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DBFC42D" w14:textId="7E45597B" w:rsidR="00362C0D" w:rsidRPr="007D07E3" w:rsidRDefault="00A86D0D" w:rsidP="00A86D0D">
      <w:pPr>
        <w:pStyle w:val="Titre"/>
        <w:rPr>
          <w:rFonts w:asciiTheme="minorHAnsi" w:hAnsiTheme="minorHAnsi" w:cstheme="minorHAnsi"/>
          <w:b/>
          <w:bCs/>
          <w:sz w:val="22"/>
        </w:rPr>
      </w:pPr>
      <w:proofErr w:type="spellStart"/>
      <w:r w:rsidRPr="007D07E3">
        <w:rPr>
          <w:rFonts w:asciiTheme="minorHAnsi" w:hAnsiTheme="minorHAnsi" w:cstheme="minorHAnsi"/>
          <w:b/>
          <w:bCs/>
          <w:sz w:val="22"/>
        </w:rPr>
        <w:t>Adaltys</w:t>
      </w:r>
      <w:proofErr w:type="spellEnd"/>
      <w:r w:rsidRPr="007D07E3">
        <w:rPr>
          <w:rFonts w:asciiTheme="minorHAnsi" w:hAnsiTheme="minorHAnsi" w:cstheme="minorHAnsi"/>
          <w:b/>
          <w:bCs/>
          <w:sz w:val="22"/>
        </w:rPr>
        <w:t xml:space="preserve"> recrute son prochain </w:t>
      </w:r>
      <w:r w:rsidR="003832F9" w:rsidRPr="007D07E3">
        <w:rPr>
          <w:rFonts w:asciiTheme="minorHAnsi" w:hAnsiTheme="minorHAnsi" w:cstheme="minorHAnsi"/>
          <w:b/>
          <w:bCs/>
          <w:sz w:val="22"/>
        </w:rPr>
        <w:t>c</w:t>
      </w:r>
      <w:r w:rsidRPr="007D07E3">
        <w:rPr>
          <w:rFonts w:asciiTheme="minorHAnsi" w:hAnsiTheme="minorHAnsi" w:cstheme="minorHAnsi"/>
          <w:b/>
          <w:bCs/>
          <w:sz w:val="22"/>
        </w:rPr>
        <w:t xml:space="preserve">ollaborateur </w:t>
      </w:r>
      <w:r w:rsidRPr="007D07E3">
        <w:rPr>
          <w:rFonts w:asciiTheme="minorHAnsi" w:hAnsiTheme="minorHAnsi" w:cstheme="minorHAnsi"/>
          <w:b/>
          <w:bCs/>
          <w:sz w:val="22"/>
        </w:rPr>
        <w:br/>
      </w:r>
      <w:r w:rsidR="003832F9" w:rsidRPr="007D07E3">
        <w:rPr>
          <w:rFonts w:asciiTheme="minorHAnsi" w:hAnsiTheme="minorHAnsi" w:cstheme="minorHAnsi"/>
          <w:b/>
          <w:bCs/>
          <w:sz w:val="22"/>
        </w:rPr>
        <w:t>spécialisé en Droit de la construction et Risques Industriels</w:t>
      </w:r>
    </w:p>
    <w:p w14:paraId="29422281" w14:textId="086C84F9" w:rsidR="003832F9" w:rsidRPr="007D07E3" w:rsidRDefault="003832F9" w:rsidP="0043682B">
      <w:pPr>
        <w:pStyle w:val="Titre9"/>
        <w:rPr>
          <w:rFonts w:asciiTheme="minorHAnsi" w:hAnsiTheme="minorHAnsi" w:cstheme="minorHAnsi"/>
          <w:szCs w:val="22"/>
        </w:rPr>
      </w:pPr>
      <w:r w:rsidRPr="007D07E3">
        <w:rPr>
          <w:rFonts w:asciiTheme="minorHAnsi" w:hAnsiTheme="minorHAnsi" w:cstheme="minorHAnsi"/>
          <w:szCs w:val="22"/>
        </w:rPr>
        <w:t>Annonceur</w:t>
      </w:r>
    </w:p>
    <w:p w14:paraId="6BAA5B73" w14:textId="77777777" w:rsidR="003832F9" w:rsidRPr="007D07E3" w:rsidRDefault="003832F9" w:rsidP="003832F9">
      <w:pPr>
        <w:autoSpaceDE w:val="0"/>
        <w:autoSpaceDN w:val="0"/>
        <w:adjustRightInd w:val="0"/>
        <w:spacing w:after="0" w:line="240" w:lineRule="auto"/>
        <w:rPr>
          <w:rFonts w:cstheme="minorHAnsi"/>
          <w:color w:val="353535"/>
        </w:rPr>
      </w:pPr>
      <w:r w:rsidRPr="007D07E3">
        <w:rPr>
          <w:rFonts w:cstheme="minorHAnsi"/>
          <w:color w:val="353535"/>
        </w:rPr>
        <w:t xml:space="preserve">ADALTYS (ex-ADAMAS) </w:t>
      </w:r>
    </w:p>
    <w:p w14:paraId="0183430B" w14:textId="77777777" w:rsidR="003832F9" w:rsidRPr="007D07E3" w:rsidRDefault="003832F9" w:rsidP="003832F9">
      <w:pPr>
        <w:autoSpaceDE w:val="0"/>
        <w:autoSpaceDN w:val="0"/>
        <w:adjustRightInd w:val="0"/>
        <w:spacing w:after="0" w:line="240" w:lineRule="auto"/>
        <w:rPr>
          <w:rFonts w:cstheme="minorHAnsi"/>
          <w:color w:val="353535"/>
        </w:rPr>
      </w:pPr>
      <w:r w:rsidRPr="007D07E3">
        <w:rPr>
          <w:rFonts w:cstheme="minorHAnsi"/>
          <w:color w:val="353535"/>
        </w:rPr>
        <w:t xml:space="preserve">1-3 rue Lulli – 75002 Paris </w:t>
      </w:r>
    </w:p>
    <w:p w14:paraId="0C1454E2" w14:textId="5EC88B50" w:rsidR="003832F9" w:rsidRPr="007D07E3" w:rsidRDefault="003832F9" w:rsidP="003832F9">
      <w:pPr>
        <w:pStyle w:val="Corpsdetexte"/>
        <w:rPr>
          <w:rFonts w:asciiTheme="minorHAnsi" w:hAnsiTheme="minorHAnsi" w:cstheme="minorHAnsi"/>
          <w:color w:val="353535"/>
          <w:sz w:val="22"/>
          <w:u w:val="single"/>
        </w:rPr>
      </w:pPr>
      <w:r w:rsidRPr="007D07E3">
        <w:rPr>
          <w:rFonts w:asciiTheme="minorHAnsi" w:hAnsiTheme="minorHAnsi" w:cstheme="minorHAnsi"/>
          <w:color w:val="353535"/>
          <w:sz w:val="22"/>
        </w:rPr>
        <w:t xml:space="preserve">Site web : </w:t>
      </w:r>
      <w:r w:rsidRPr="007D07E3">
        <w:rPr>
          <w:rFonts w:asciiTheme="minorHAnsi" w:hAnsiTheme="minorHAnsi" w:cstheme="minorHAnsi"/>
          <w:color w:val="353535"/>
          <w:sz w:val="22"/>
          <w:u w:val="single"/>
        </w:rPr>
        <w:t>www.adaltys.com</w:t>
      </w:r>
    </w:p>
    <w:p w14:paraId="272706C3" w14:textId="69327B97" w:rsidR="0043682B" w:rsidRPr="007D07E3" w:rsidRDefault="0043682B" w:rsidP="0043682B">
      <w:pPr>
        <w:pStyle w:val="Titre9"/>
        <w:rPr>
          <w:rFonts w:asciiTheme="minorHAnsi" w:hAnsiTheme="minorHAnsi" w:cstheme="minorHAnsi"/>
          <w:szCs w:val="22"/>
        </w:rPr>
      </w:pPr>
      <w:r w:rsidRPr="007D07E3">
        <w:rPr>
          <w:rFonts w:asciiTheme="minorHAnsi" w:hAnsiTheme="minorHAnsi" w:cstheme="minorHAnsi"/>
          <w:szCs w:val="22"/>
        </w:rPr>
        <w:t>Adaltys en quelques mots</w:t>
      </w:r>
      <w:r w:rsidR="00E529AF" w:rsidRPr="007D07E3">
        <w:rPr>
          <w:rFonts w:asciiTheme="minorHAnsi" w:hAnsiTheme="minorHAnsi" w:cstheme="minorHAnsi"/>
          <w:szCs w:val="22"/>
        </w:rPr>
        <w:t xml:space="preserve"> et quelques chiffres</w:t>
      </w:r>
    </w:p>
    <w:p w14:paraId="026914B6" w14:textId="670D827C" w:rsidR="0043682B" w:rsidRPr="007D07E3" w:rsidRDefault="0043682B" w:rsidP="00BF33C6">
      <w:pPr>
        <w:pStyle w:val="Paragraphedeliste"/>
        <w:numPr>
          <w:ilvl w:val="0"/>
          <w:numId w:val="40"/>
        </w:numPr>
        <w:jc w:val="both"/>
        <w:rPr>
          <w:rFonts w:cstheme="minorHAnsi"/>
          <w:sz w:val="22"/>
          <w:szCs w:val="22"/>
        </w:rPr>
      </w:pPr>
      <w:r w:rsidRPr="007D07E3">
        <w:rPr>
          <w:rFonts w:cstheme="minorHAnsi"/>
          <w:sz w:val="22"/>
          <w:szCs w:val="22"/>
        </w:rPr>
        <w:t>90 professionnels du droit, dont 60 avocats</w:t>
      </w:r>
    </w:p>
    <w:p w14:paraId="0DA6222B" w14:textId="77777777" w:rsidR="00E529AF" w:rsidRPr="007D07E3" w:rsidRDefault="00E529AF" w:rsidP="00BF33C6">
      <w:pPr>
        <w:pStyle w:val="Paragraphedeliste"/>
        <w:numPr>
          <w:ilvl w:val="0"/>
          <w:numId w:val="40"/>
        </w:numPr>
        <w:jc w:val="both"/>
        <w:rPr>
          <w:rFonts w:cstheme="minorHAnsi"/>
          <w:sz w:val="22"/>
          <w:szCs w:val="22"/>
        </w:rPr>
      </w:pPr>
      <w:r w:rsidRPr="007D07E3">
        <w:rPr>
          <w:rFonts w:cstheme="minorHAnsi"/>
          <w:sz w:val="22"/>
          <w:szCs w:val="22"/>
        </w:rPr>
        <w:t>7 bureaux : Paris, Lyon, Bordeaux, Marseille, Rennes, Pékin, Shanghai</w:t>
      </w:r>
    </w:p>
    <w:p w14:paraId="397971FC" w14:textId="77777777" w:rsidR="00E529AF" w:rsidRPr="007D07E3" w:rsidRDefault="00E529AF" w:rsidP="00BF33C6">
      <w:pPr>
        <w:pStyle w:val="Paragraphedeliste"/>
        <w:numPr>
          <w:ilvl w:val="0"/>
          <w:numId w:val="40"/>
        </w:numPr>
        <w:jc w:val="both"/>
        <w:rPr>
          <w:rFonts w:cstheme="minorHAnsi"/>
          <w:sz w:val="22"/>
          <w:szCs w:val="22"/>
        </w:rPr>
      </w:pPr>
      <w:r w:rsidRPr="007D07E3">
        <w:rPr>
          <w:rFonts w:cstheme="minorHAnsi"/>
          <w:sz w:val="22"/>
          <w:szCs w:val="22"/>
        </w:rPr>
        <w:t>50 ans d’historique sous Adamas, une identité renouvelée en 2021</w:t>
      </w:r>
    </w:p>
    <w:p w14:paraId="1BC8BCB5" w14:textId="12AFB849" w:rsidR="00E529AF" w:rsidRPr="007D07E3" w:rsidRDefault="00E529AF" w:rsidP="00BF33C6">
      <w:pPr>
        <w:pStyle w:val="Paragraphedeliste"/>
        <w:numPr>
          <w:ilvl w:val="0"/>
          <w:numId w:val="40"/>
        </w:numPr>
        <w:jc w:val="both"/>
        <w:rPr>
          <w:rFonts w:cstheme="minorHAnsi"/>
          <w:sz w:val="22"/>
          <w:szCs w:val="22"/>
        </w:rPr>
      </w:pPr>
      <w:r w:rsidRPr="007D07E3">
        <w:rPr>
          <w:rFonts w:cstheme="minorHAnsi"/>
          <w:sz w:val="22"/>
          <w:szCs w:val="22"/>
        </w:rPr>
        <w:t>Accompagnement mixte droit-public &amp; droit-privé, conseil &amp; contentieux</w:t>
      </w:r>
    </w:p>
    <w:p w14:paraId="28673E2B" w14:textId="51C3BC4C" w:rsidR="00E529AF" w:rsidRPr="007D07E3" w:rsidRDefault="00E529AF" w:rsidP="00BF33C6">
      <w:pPr>
        <w:pStyle w:val="Paragraphedeliste"/>
        <w:numPr>
          <w:ilvl w:val="0"/>
          <w:numId w:val="40"/>
        </w:numPr>
        <w:jc w:val="both"/>
        <w:rPr>
          <w:rFonts w:cstheme="minorHAnsi"/>
          <w:sz w:val="22"/>
          <w:szCs w:val="22"/>
        </w:rPr>
      </w:pPr>
      <w:r w:rsidRPr="007D07E3">
        <w:rPr>
          <w:rFonts w:cstheme="minorHAnsi"/>
          <w:sz w:val="22"/>
          <w:szCs w:val="22"/>
        </w:rPr>
        <w:t xml:space="preserve">Offre multi-services avec des domaines couvrant tout le champ du droit des affaires : </w:t>
      </w:r>
      <w:r w:rsidR="00BF33C6" w:rsidRPr="007D07E3">
        <w:rPr>
          <w:rFonts w:cstheme="minorHAnsi"/>
          <w:sz w:val="22"/>
          <w:szCs w:val="22"/>
        </w:rPr>
        <w:t xml:space="preserve">droit public des affaires, </w:t>
      </w:r>
      <w:r w:rsidR="005861C1" w:rsidRPr="007D07E3">
        <w:rPr>
          <w:rFonts w:cstheme="minorHAnsi"/>
          <w:sz w:val="22"/>
          <w:szCs w:val="22"/>
        </w:rPr>
        <w:t xml:space="preserve">aménagement et urbanisme, </w:t>
      </w:r>
      <w:r w:rsidRPr="007D07E3">
        <w:rPr>
          <w:rFonts w:cstheme="minorHAnsi"/>
          <w:sz w:val="22"/>
          <w:szCs w:val="22"/>
        </w:rPr>
        <w:t xml:space="preserve">droit de l’énergie, </w:t>
      </w:r>
      <w:proofErr w:type="spellStart"/>
      <w:r w:rsidRPr="007D07E3">
        <w:rPr>
          <w:rFonts w:cstheme="minorHAnsi"/>
          <w:sz w:val="22"/>
          <w:szCs w:val="22"/>
        </w:rPr>
        <w:t>corporate</w:t>
      </w:r>
      <w:proofErr w:type="spellEnd"/>
      <w:r w:rsidRPr="007D07E3">
        <w:rPr>
          <w:rFonts w:cstheme="minorHAnsi"/>
          <w:sz w:val="22"/>
          <w:szCs w:val="22"/>
        </w:rPr>
        <w:t xml:space="preserve"> M&amp;A, risque industriel, droit commercial, contentieux </w:t>
      </w:r>
      <w:proofErr w:type="spellStart"/>
      <w:r w:rsidRPr="007D07E3">
        <w:rPr>
          <w:rFonts w:cstheme="minorHAnsi"/>
          <w:sz w:val="22"/>
          <w:szCs w:val="22"/>
        </w:rPr>
        <w:t>etc</w:t>
      </w:r>
      <w:proofErr w:type="spellEnd"/>
    </w:p>
    <w:p w14:paraId="07B308FE" w14:textId="6A77109B" w:rsidR="0043682B" w:rsidRPr="007D07E3" w:rsidRDefault="00BF33C6" w:rsidP="00BF33C6">
      <w:pPr>
        <w:pStyle w:val="Paragraphedeliste"/>
        <w:numPr>
          <w:ilvl w:val="0"/>
          <w:numId w:val="40"/>
        </w:numPr>
        <w:jc w:val="both"/>
        <w:rPr>
          <w:rFonts w:cstheme="minorHAnsi"/>
          <w:sz w:val="22"/>
          <w:szCs w:val="22"/>
        </w:rPr>
      </w:pPr>
      <w:r w:rsidRPr="007D07E3">
        <w:rPr>
          <w:rFonts w:cstheme="minorHAnsi"/>
          <w:sz w:val="22"/>
          <w:szCs w:val="22"/>
        </w:rPr>
        <w:t>C</w:t>
      </w:r>
      <w:r w:rsidR="0043682B" w:rsidRPr="007D07E3">
        <w:rPr>
          <w:rFonts w:cstheme="minorHAnsi"/>
          <w:sz w:val="22"/>
          <w:szCs w:val="22"/>
        </w:rPr>
        <w:t xml:space="preserve">lassé dans les </w:t>
      </w:r>
      <w:r w:rsidR="00E529AF" w:rsidRPr="007D07E3">
        <w:rPr>
          <w:rFonts w:cstheme="minorHAnsi"/>
          <w:sz w:val="22"/>
          <w:szCs w:val="22"/>
        </w:rPr>
        <w:t>guides les plus prestigieux de la profession (Legal 500, Décideurs Magazine…)</w:t>
      </w:r>
    </w:p>
    <w:p w14:paraId="4A084008" w14:textId="0DD02896" w:rsidR="00A86D0D" w:rsidRPr="007D07E3" w:rsidRDefault="003832F9" w:rsidP="00A86D0D">
      <w:pPr>
        <w:pStyle w:val="Titre9"/>
        <w:rPr>
          <w:rFonts w:asciiTheme="minorHAnsi" w:hAnsiTheme="minorHAnsi" w:cstheme="minorHAnsi"/>
          <w:szCs w:val="22"/>
        </w:rPr>
      </w:pPr>
      <w:r w:rsidRPr="007D07E3">
        <w:rPr>
          <w:rFonts w:asciiTheme="minorHAnsi" w:hAnsiTheme="minorHAnsi" w:cstheme="minorHAnsi"/>
          <w:szCs w:val="22"/>
        </w:rPr>
        <w:t>Domaine d’intervention</w:t>
      </w:r>
    </w:p>
    <w:p w14:paraId="7E9A9AC4" w14:textId="2B0BBFFC" w:rsidR="003832F9" w:rsidRPr="007D07E3" w:rsidRDefault="003832F9" w:rsidP="003832F9">
      <w:pPr>
        <w:autoSpaceDE w:val="0"/>
        <w:autoSpaceDN w:val="0"/>
        <w:adjustRightInd w:val="0"/>
        <w:spacing w:after="0" w:line="240" w:lineRule="auto"/>
        <w:rPr>
          <w:rFonts w:cstheme="minorHAnsi"/>
          <w:color w:val="353535"/>
        </w:rPr>
      </w:pPr>
      <w:r w:rsidRPr="007D07E3">
        <w:rPr>
          <w:rFonts w:cstheme="minorHAnsi"/>
          <w:color w:val="353535"/>
        </w:rPr>
        <w:t xml:space="preserve">▪  Droit privé de la construction, </w:t>
      </w:r>
    </w:p>
    <w:p w14:paraId="0C303F5A" w14:textId="6B7088A5" w:rsidR="003832F9" w:rsidRPr="007D07E3" w:rsidRDefault="003832F9" w:rsidP="003832F9">
      <w:pPr>
        <w:autoSpaceDE w:val="0"/>
        <w:autoSpaceDN w:val="0"/>
        <w:adjustRightInd w:val="0"/>
        <w:spacing w:after="0" w:line="240" w:lineRule="auto"/>
        <w:rPr>
          <w:rFonts w:cstheme="minorHAnsi"/>
          <w:color w:val="353535"/>
        </w:rPr>
      </w:pPr>
      <w:r w:rsidRPr="007D07E3">
        <w:rPr>
          <w:rFonts w:cstheme="minorHAnsi"/>
          <w:color w:val="353535"/>
        </w:rPr>
        <w:t xml:space="preserve">▪  Risque industriel et responsabilité du fait des produits </w:t>
      </w:r>
    </w:p>
    <w:p w14:paraId="05B1C3AF" w14:textId="31FB13C6" w:rsidR="003832F9" w:rsidRPr="007D07E3" w:rsidRDefault="003832F9" w:rsidP="003832F9">
      <w:pPr>
        <w:pStyle w:val="Corpsdetexte"/>
        <w:rPr>
          <w:rFonts w:asciiTheme="minorHAnsi" w:hAnsiTheme="minorHAnsi" w:cstheme="minorHAnsi"/>
          <w:sz w:val="22"/>
        </w:rPr>
      </w:pPr>
      <w:r w:rsidRPr="007D07E3">
        <w:rPr>
          <w:rFonts w:asciiTheme="minorHAnsi" w:hAnsiTheme="minorHAnsi" w:cstheme="minorHAnsi"/>
          <w:color w:val="353535"/>
          <w:sz w:val="22"/>
        </w:rPr>
        <w:t>Vous interviendrez principalement en contentieux dans ces différents domaines.</w:t>
      </w:r>
    </w:p>
    <w:p w14:paraId="3D13F43A" w14:textId="792B2615" w:rsidR="00A86D0D" w:rsidRPr="007D07E3" w:rsidRDefault="00A86D0D" w:rsidP="003832F9">
      <w:pPr>
        <w:pStyle w:val="Titre9"/>
        <w:rPr>
          <w:rFonts w:asciiTheme="minorHAnsi" w:hAnsiTheme="minorHAnsi" w:cstheme="minorHAnsi"/>
          <w:szCs w:val="22"/>
        </w:rPr>
      </w:pPr>
      <w:r w:rsidRPr="007D07E3">
        <w:rPr>
          <w:rFonts w:asciiTheme="minorHAnsi" w:hAnsiTheme="minorHAnsi" w:cstheme="minorHAnsi"/>
          <w:szCs w:val="22"/>
        </w:rPr>
        <w:t>Votre profil</w:t>
      </w:r>
    </w:p>
    <w:p w14:paraId="3EDD3AC9" w14:textId="77777777" w:rsidR="003832F9" w:rsidRPr="007D07E3" w:rsidRDefault="003832F9" w:rsidP="003832F9">
      <w:pPr>
        <w:autoSpaceDE w:val="0"/>
        <w:autoSpaceDN w:val="0"/>
        <w:adjustRightInd w:val="0"/>
        <w:spacing w:after="0" w:line="240" w:lineRule="auto"/>
        <w:rPr>
          <w:rFonts w:cstheme="minorHAnsi"/>
          <w:color w:val="353535"/>
        </w:rPr>
      </w:pPr>
      <w:r w:rsidRPr="007D07E3">
        <w:rPr>
          <w:rFonts w:cstheme="minorHAnsi"/>
          <w:color w:val="353535"/>
        </w:rPr>
        <w:t xml:space="preserve">▪ Formation : Master 2 en droit de la construction ou droit privé général apprécié, </w:t>
      </w:r>
    </w:p>
    <w:p w14:paraId="4825137A" w14:textId="77777777" w:rsidR="003832F9" w:rsidRPr="007D07E3" w:rsidRDefault="003832F9" w:rsidP="003832F9">
      <w:pPr>
        <w:autoSpaceDE w:val="0"/>
        <w:autoSpaceDN w:val="0"/>
        <w:adjustRightInd w:val="0"/>
        <w:spacing w:after="0" w:line="240" w:lineRule="auto"/>
        <w:rPr>
          <w:rFonts w:cstheme="minorHAnsi"/>
          <w:color w:val="353535"/>
        </w:rPr>
      </w:pPr>
      <w:r w:rsidRPr="007D07E3">
        <w:rPr>
          <w:rFonts w:cstheme="minorHAnsi"/>
          <w:color w:val="353535"/>
        </w:rPr>
        <w:t xml:space="preserve">▪ Expérience : 1- 2 années d’expérience réussie dans ces domaines d’intervention, </w:t>
      </w:r>
    </w:p>
    <w:p w14:paraId="0EE7E93D" w14:textId="77777777" w:rsidR="003832F9" w:rsidRPr="007D07E3" w:rsidRDefault="003832F9" w:rsidP="003832F9">
      <w:pPr>
        <w:autoSpaceDE w:val="0"/>
        <w:autoSpaceDN w:val="0"/>
        <w:adjustRightInd w:val="0"/>
        <w:spacing w:after="0" w:line="240" w:lineRule="auto"/>
        <w:rPr>
          <w:rFonts w:cstheme="minorHAnsi"/>
          <w:color w:val="353535"/>
        </w:rPr>
      </w:pPr>
    </w:p>
    <w:p w14:paraId="5168FCB8" w14:textId="1F18A112" w:rsidR="003832F9" w:rsidRPr="007D07E3" w:rsidRDefault="003832F9" w:rsidP="003832F9">
      <w:pPr>
        <w:autoSpaceDE w:val="0"/>
        <w:autoSpaceDN w:val="0"/>
        <w:adjustRightInd w:val="0"/>
        <w:spacing w:after="0" w:line="240" w:lineRule="auto"/>
        <w:rPr>
          <w:rFonts w:cstheme="minorHAnsi"/>
          <w:color w:val="353535"/>
        </w:rPr>
      </w:pPr>
      <w:r w:rsidRPr="007D07E3">
        <w:rPr>
          <w:rFonts w:cstheme="minorHAnsi"/>
          <w:color w:val="353535"/>
        </w:rPr>
        <w:t xml:space="preserve">▪ Qualités : rigueur, facilités rédactionnelles, curiosité, ouverture vers l’extérieur, aisance orale, </w:t>
      </w:r>
    </w:p>
    <w:p w14:paraId="0760E872" w14:textId="43B41109" w:rsidR="003832F9" w:rsidRPr="007D07E3" w:rsidRDefault="003832F9" w:rsidP="003832F9">
      <w:pPr>
        <w:pStyle w:val="Corpsdetexte"/>
        <w:rPr>
          <w:rFonts w:asciiTheme="minorHAnsi" w:hAnsiTheme="minorHAnsi" w:cstheme="minorHAnsi"/>
          <w:sz w:val="22"/>
        </w:rPr>
      </w:pPr>
      <w:r w:rsidRPr="007D07E3">
        <w:rPr>
          <w:rFonts w:asciiTheme="minorHAnsi" w:hAnsiTheme="minorHAnsi" w:cstheme="minorHAnsi"/>
          <w:color w:val="353535"/>
          <w:sz w:val="22"/>
        </w:rPr>
        <w:t>▪ Une excellente maitrise de l’anglais est indispensable.</w:t>
      </w:r>
    </w:p>
    <w:p w14:paraId="31F923E1" w14:textId="4745C8DD" w:rsidR="003832F9" w:rsidRPr="007D07E3" w:rsidRDefault="009A6E80" w:rsidP="009A6E80">
      <w:pPr>
        <w:pStyle w:val="Titre9"/>
        <w:rPr>
          <w:rFonts w:asciiTheme="minorHAnsi" w:hAnsiTheme="minorHAnsi" w:cstheme="minorHAnsi"/>
          <w:szCs w:val="22"/>
        </w:rPr>
      </w:pPr>
      <w:r w:rsidRPr="007D07E3">
        <w:rPr>
          <w:rFonts w:asciiTheme="minorHAnsi" w:hAnsiTheme="minorHAnsi" w:cstheme="minorHAnsi"/>
          <w:szCs w:val="22"/>
        </w:rPr>
        <w:t>Notre vision RH</w:t>
      </w:r>
      <w:r w:rsidR="003832F9" w:rsidRPr="007D07E3">
        <w:rPr>
          <w:rFonts w:asciiTheme="minorHAnsi" w:hAnsiTheme="minorHAnsi" w:cstheme="minorHAnsi"/>
          <w:szCs w:val="22"/>
        </w:rPr>
        <w:t xml:space="preserve"> </w:t>
      </w:r>
    </w:p>
    <w:p w14:paraId="7E437199" w14:textId="77777777" w:rsidR="003832F9" w:rsidRPr="007D07E3" w:rsidRDefault="003832F9" w:rsidP="003832F9">
      <w:pPr>
        <w:jc w:val="both"/>
        <w:rPr>
          <w:rFonts w:cstheme="minorHAnsi"/>
        </w:rPr>
      </w:pPr>
      <w:r w:rsidRPr="007D07E3">
        <w:rPr>
          <w:rFonts w:cstheme="minorHAnsi"/>
        </w:rPr>
        <w:t>Notre ADN est centré sur l’humain et la stabilité de nos équipes : c’est un point fort de notre relation clients, le socle de la confiance indispensable à notre vision du conseil juridique. C’est également la clé de voute de notre fonctionnement qui permet de constituer des équipes habituées à travailler ensemble, et parfaitement adaptées aux missions, en fonction des besoins spécifiques des clients.</w:t>
      </w:r>
    </w:p>
    <w:p w14:paraId="7C69F529" w14:textId="77777777" w:rsidR="003832F9" w:rsidRPr="007D07E3" w:rsidRDefault="003832F9" w:rsidP="003832F9">
      <w:pPr>
        <w:jc w:val="both"/>
        <w:rPr>
          <w:rFonts w:cstheme="minorHAnsi"/>
        </w:rPr>
      </w:pPr>
      <w:r w:rsidRPr="007D07E3">
        <w:rPr>
          <w:rFonts w:cstheme="minorHAnsi"/>
        </w:rPr>
        <w:t xml:space="preserve">Rajeunissement de la pyramide d’âge des associés, équilibre entre promotion interne et croissance externe, parcours de progression pour chaque collaborateur, création d’évènements de cohésion d’équipe sont autant d’objectifs définis dans le cadre de la politique RH de notre cabinet. </w:t>
      </w:r>
    </w:p>
    <w:p w14:paraId="65C6448C" w14:textId="1AD2FB90" w:rsidR="003832F9" w:rsidRPr="007D07E3" w:rsidRDefault="003832F9" w:rsidP="003832F9">
      <w:pPr>
        <w:pStyle w:val="Titre9"/>
        <w:rPr>
          <w:rFonts w:asciiTheme="minorHAnsi" w:hAnsiTheme="minorHAnsi" w:cstheme="minorHAnsi"/>
          <w:szCs w:val="22"/>
        </w:rPr>
      </w:pPr>
      <w:r w:rsidRPr="007D07E3">
        <w:rPr>
          <w:rFonts w:asciiTheme="minorHAnsi" w:hAnsiTheme="minorHAnsi" w:cstheme="minorHAnsi"/>
          <w:szCs w:val="22"/>
        </w:rPr>
        <w:t xml:space="preserve">Type de contrat : </w:t>
      </w:r>
      <w:r w:rsidRPr="007D07E3">
        <w:rPr>
          <w:rFonts w:asciiTheme="minorHAnsi" w:hAnsiTheme="minorHAnsi" w:cstheme="minorHAnsi"/>
          <w:color w:val="000000" w:themeColor="text1"/>
          <w:szCs w:val="22"/>
        </w:rPr>
        <w:t>Collaboration libérale</w:t>
      </w:r>
    </w:p>
    <w:p w14:paraId="48FEBEDD" w14:textId="019BBD69" w:rsidR="003832F9" w:rsidRPr="007D07E3" w:rsidRDefault="003832F9" w:rsidP="003832F9">
      <w:pPr>
        <w:pStyle w:val="Titre9"/>
        <w:rPr>
          <w:rFonts w:asciiTheme="minorHAnsi" w:hAnsiTheme="minorHAnsi" w:cstheme="minorHAnsi"/>
          <w:szCs w:val="22"/>
        </w:rPr>
      </w:pPr>
      <w:r w:rsidRPr="007D07E3">
        <w:rPr>
          <w:rFonts w:asciiTheme="minorHAnsi" w:hAnsiTheme="minorHAnsi" w:cstheme="minorHAnsi"/>
          <w:szCs w:val="22"/>
        </w:rPr>
        <w:t xml:space="preserve">Lieu : </w:t>
      </w:r>
      <w:r w:rsidRPr="007D07E3">
        <w:rPr>
          <w:rFonts w:asciiTheme="minorHAnsi" w:hAnsiTheme="minorHAnsi" w:cstheme="minorHAnsi"/>
          <w:color w:val="000000" w:themeColor="text1"/>
          <w:szCs w:val="22"/>
        </w:rPr>
        <w:t>PARIS - FRANCE</w:t>
      </w:r>
    </w:p>
    <w:p w14:paraId="0646AD76" w14:textId="4A94535B" w:rsidR="003832F9" w:rsidRPr="007D07E3" w:rsidRDefault="003832F9" w:rsidP="003832F9">
      <w:pPr>
        <w:pStyle w:val="Titre9"/>
        <w:rPr>
          <w:rFonts w:asciiTheme="minorHAnsi" w:hAnsiTheme="minorHAnsi" w:cstheme="minorHAnsi"/>
          <w:szCs w:val="22"/>
        </w:rPr>
      </w:pPr>
      <w:r w:rsidRPr="007D07E3">
        <w:rPr>
          <w:rFonts w:asciiTheme="minorHAnsi" w:hAnsiTheme="minorHAnsi" w:cstheme="minorHAnsi"/>
          <w:szCs w:val="22"/>
        </w:rPr>
        <w:t xml:space="preserve">Contrat : </w:t>
      </w:r>
      <w:r w:rsidRPr="007D07E3">
        <w:rPr>
          <w:rFonts w:asciiTheme="minorHAnsi" w:hAnsiTheme="minorHAnsi" w:cstheme="minorHAnsi"/>
          <w:color w:val="000000" w:themeColor="text1"/>
          <w:szCs w:val="22"/>
        </w:rPr>
        <w:t>envoyer un CV et une lettre de motivation sous la référence AV-AMTJLT0421 au service recrutement à l’adresse e-mail suivante : recrutement@adaltys.com</w:t>
      </w:r>
    </w:p>
    <w:p w14:paraId="5694D2DD" w14:textId="77777777" w:rsidR="00A86D0D" w:rsidRPr="007D07E3" w:rsidRDefault="00A86D0D" w:rsidP="00A86D0D">
      <w:pPr>
        <w:rPr>
          <w:rFonts w:cstheme="minorHAnsi"/>
        </w:rPr>
      </w:pPr>
    </w:p>
    <w:sectPr w:rsidR="00A86D0D" w:rsidRPr="007D07E3" w:rsidSect="00C45DF7">
      <w:headerReference w:type="default" r:id="rId8"/>
      <w:footerReference w:type="default" r:id="rId9"/>
      <w:headerReference w:type="first" r:id="rId10"/>
      <w:footerReference w:type="first" r:id="rId11"/>
      <w:pgSz w:w="11906" w:h="16838" w:code="9"/>
      <w:pgMar w:top="-2268" w:right="1418" w:bottom="2268" w:left="851" w:header="397" w:footer="283" w:gutter="113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A99332" w14:textId="77777777" w:rsidR="00DD7622" w:rsidRDefault="00DD7622" w:rsidP="00924C8C">
      <w:pPr>
        <w:spacing w:after="0" w:line="240" w:lineRule="auto"/>
      </w:pPr>
      <w:r>
        <w:separator/>
      </w:r>
    </w:p>
  </w:endnote>
  <w:endnote w:type="continuationSeparator" w:id="0">
    <w:p w14:paraId="1DB3A078" w14:textId="77777777" w:rsidR="00DD7622" w:rsidRDefault="00DD7622" w:rsidP="00924C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D85B7001-FB7E-224B-8B15-7BA9F5DC26CF}"/>
    <w:embedBold r:id="rId2" w:fontKey="{39CE8F31-2FB6-4C4C-9276-702F98E2C7AA}"/>
    <w:embedItalic r:id="rId3" w:fontKey="{C9A81C37-7671-B24D-9DC7-CC9FE413C97F}"/>
  </w:font>
  <w:font w:name="Symbol">
    <w:panose1 w:val="05050102010706020507"/>
    <w:charset w:val="02"/>
    <w:family w:val="decorative"/>
    <w:pitch w:val="variable"/>
    <w:sig w:usb0="00000003" w:usb1="10000000" w:usb2="00000000" w:usb3="00000000" w:csb0="80000001" w:csb1="00000000"/>
    <w:embedRegular r:id="rId4" w:fontKey="{3325AB9A-85C6-524E-8568-09192AD66B46}"/>
  </w:font>
  <w:font w:name="Wingdings">
    <w:panose1 w:val="05000000000000000000"/>
    <w:charset w:val="4D"/>
    <w:family w:val="decorative"/>
    <w:pitch w:val="variable"/>
    <w:sig w:usb0="00000003" w:usb1="00000000" w:usb2="00000000" w:usb3="00000000" w:csb0="80000001" w:csb1="00000000"/>
    <w:embedRegular r:id="rId5" w:fontKey="{CC64238C-4A09-074D-B22D-87D4D0FC250E}"/>
  </w:font>
  <w:font w:name="Calibri">
    <w:panose1 w:val="020F0502020204030204"/>
    <w:charset w:val="00"/>
    <w:family w:val="swiss"/>
    <w:pitch w:val="variable"/>
    <w:sig w:usb0="E0002AFF" w:usb1="C000ACFF" w:usb2="00000009" w:usb3="00000000" w:csb0="000001FF" w:csb1="00000000"/>
    <w:embedRegular r:id="rId6" w:fontKey="{EA59BD94-D614-E245-8EDD-601F87799753}"/>
    <w:embedBold r:id="rId7" w:fontKey="{18ADFAEA-F299-C844-9EBF-2B09EE8E541C}"/>
    <w:embedItalic r:id="rId8" w:fontKey="{A03FFAE1-7C40-B14C-AD55-43C44EC1FAAD}"/>
  </w:font>
  <w:font w:name="Courier New">
    <w:panose1 w:val="02070309020205020404"/>
    <w:charset w:val="00"/>
    <w:family w:val="modern"/>
    <w:pitch w:val="fixed"/>
    <w:sig w:usb0="E0002EFF" w:usb1="C0007843" w:usb2="00000009" w:usb3="00000000" w:csb0="000001FF" w:csb1="00000000"/>
    <w:embedRegular r:id="rId9" w:fontKey="{B1E04708-9AE3-5443-850B-CE356CA2F215}"/>
  </w:font>
  <w:font w:name="Arial">
    <w:altName w:val="Arial"/>
    <w:panose1 w:val="020B0604020202020204"/>
    <w:charset w:val="00"/>
    <w:family w:val="swiss"/>
    <w:pitch w:val="variable"/>
    <w:sig w:usb0="E0002AFF" w:usb1="C0007843" w:usb2="00000009" w:usb3="00000000" w:csb0="000001FF" w:csb1="00000000"/>
    <w:embedRegular r:id="rId10" w:fontKey="{EAA69964-C7F0-CC48-8EEE-C02DE58CD434}"/>
    <w:embedBold r:id="rId11" w:fontKey="{203074F1-FD10-9142-9F95-4A681ED8E0A3}"/>
    <w:embedItalic r:id="rId12" w:fontKey="{6673A1F2-AC75-3C4F-A657-95BEFEF9BCE7}"/>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13" w:fontKey="{5469C847-06A8-2E4A-9CDD-66425E488AA1}"/>
  </w:font>
  <w:font w:name="Arial Narrow">
    <w:altName w:val="Arial Narrow"/>
    <w:panose1 w:val="020B0606020202030204"/>
    <w:charset w:val="00"/>
    <w:family w:val="swiss"/>
    <w:pitch w:val="variable"/>
    <w:sig w:usb0="00000287" w:usb1="00000800" w:usb2="00000000" w:usb3="00000000" w:csb0="0000009F" w:csb1="00000000"/>
    <w:embedRegular r:id="rId14" w:fontKey="{800AAC43-6E50-344E-A95A-475D270DBAE5}"/>
    <w:embedBold r:id="rId15" w:fontKey="{C775EC2E-85B8-6846-BE17-B3F6063ACA06}"/>
  </w:font>
  <w:font w:name="Conduit ITC">
    <w:panose1 w:val="020B0604020202020204"/>
    <w:charset w:val="00"/>
    <w:family w:val="auto"/>
    <w:pitch w:val="variable"/>
    <w:sig w:usb0="A00000AF" w:usb1="40000048" w:usb2="00000000" w:usb3="00000000" w:csb0="00000111" w:csb1="00000000"/>
  </w:font>
  <w:font w:name="Consolas">
    <w:panose1 w:val="020B0609020204030204"/>
    <w:charset w:val="00"/>
    <w:family w:val="modern"/>
    <w:pitch w:val="fixed"/>
    <w:sig w:usb0="E10002FF" w:usb1="4000FCFF" w:usb2="00000009" w:usb3="00000000" w:csb0="0000019F" w:csb1="00000000"/>
    <w:embedRegular r:id="rId17" w:fontKey="{9E96980E-2685-D94D-AC4D-200E99D628E7}"/>
  </w:font>
  <w:font w:name="DM Sans Medium">
    <w:charset w:val="00"/>
    <w:family w:val="auto"/>
    <w:pitch w:val="variable"/>
    <w:sig w:usb0="8000002F" w:usb1="4000204B" w:usb2="00000000" w:usb3="00000000" w:csb0="00000093" w:csb1="00000000"/>
    <w:embedRegular r:id="rId18" w:fontKey="{7C69E1C4-F103-9449-A748-A75190EEFEA4}"/>
    <w:embedItalic r:id="rId19" w:fontKey="{7FD42C4F-5F63-AE4A-BF29-2A3A1C16EF79}"/>
  </w:font>
  <w:font w:name="Calibri Light">
    <w:panose1 w:val="020F0302020204030204"/>
    <w:charset w:val="00"/>
    <w:family w:val="swiss"/>
    <w:pitch w:val="variable"/>
    <w:sig w:usb0="E4002EFF" w:usb1="C000247B" w:usb2="00000009" w:usb3="00000000" w:csb0="000001FF" w:csb1="00000000"/>
    <w:embedRegular r:id="rId20" w:fontKey="{51DE05F6-9A47-834A-9DD6-41EAF96E67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46D732" w14:textId="77777777" w:rsidR="00EA7E84" w:rsidRPr="004C5048" w:rsidRDefault="00EA7E84" w:rsidP="005D5FDB">
    <w:pPr>
      <w:pStyle w:val="Pieddepage"/>
      <w:tabs>
        <w:tab w:val="clear" w:pos="4536"/>
      </w:tabs>
      <w:ind w:left="-2268"/>
      <w:rPr>
        <w:rFonts w:ascii="Arial" w:hAnsi="Arial" w:cs="Arial"/>
        <w:sz w:val="14"/>
        <w:lang w:val="en-US"/>
      </w:rPr>
    </w:pPr>
    <w:r w:rsidRPr="004C5048">
      <w:rPr>
        <w:rFonts w:ascii="Arial" w:hAnsi="Arial" w:cs="Arial"/>
        <w:sz w:val="14"/>
        <w:lang w:val="en-US"/>
      </w:rPr>
      <w:tab/>
    </w:r>
    <w:r w:rsidRPr="00DE3A46">
      <w:rPr>
        <w:rFonts w:ascii="Arial" w:hAnsi="Arial" w:cs="Arial"/>
        <w:sz w:val="18"/>
        <w:szCs w:val="18"/>
      </w:rPr>
      <w:fldChar w:fldCharType="begin"/>
    </w:r>
    <w:r w:rsidRPr="00DE3A46">
      <w:rPr>
        <w:rFonts w:ascii="Arial" w:hAnsi="Arial" w:cs="Arial"/>
        <w:sz w:val="18"/>
        <w:szCs w:val="18"/>
        <w:lang w:val="en-US"/>
      </w:rPr>
      <w:instrText xml:space="preserve"> PAGE  </w:instrText>
    </w:r>
    <w:r w:rsidRPr="00DE3A46">
      <w:rPr>
        <w:rFonts w:ascii="Arial" w:hAnsi="Arial" w:cs="Arial"/>
        <w:sz w:val="18"/>
        <w:szCs w:val="18"/>
      </w:rPr>
      <w:fldChar w:fldCharType="separate"/>
    </w:r>
    <w:r w:rsidRPr="00DE3A46">
      <w:rPr>
        <w:rFonts w:ascii="Arial" w:hAnsi="Arial" w:cs="Arial"/>
        <w:noProof/>
        <w:sz w:val="18"/>
        <w:szCs w:val="18"/>
        <w:lang w:val="en-US"/>
      </w:rPr>
      <w:t>2</w:t>
    </w:r>
    <w:r w:rsidRPr="00DE3A46">
      <w:rPr>
        <w:rFonts w:ascii="Arial" w:hAnsi="Arial" w:cs="Arial"/>
        <w:sz w:val="18"/>
        <w:szCs w:val="18"/>
      </w:rPr>
      <w:fldChar w:fldCharType="end"/>
    </w:r>
    <w:r w:rsidRPr="00DE3A46">
      <w:rPr>
        <w:rFonts w:ascii="Arial" w:hAnsi="Arial" w:cs="Arial"/>
        <w:color w:val="599E7A"/>
        <w:sz w:val="18"/>
        <w:szCs w:val="18"/>
        <w:lang w:val="en-US"/>
      </w:rPr>
      <w:t>/</w:t>
    </w:r>
    <w:r w:rsidRPr="00DE3A46">
      <w:rPr>
        <w:rFonts w:ascii="Arial" w:hAnsi="Arial" w:cs="Arial"/>
        <w:sz w:val="18"/>
        <w:szCs w:val="18"/>
      </w:rPr>
      <w:fldChar w:fldCharType="begin"/>
    </w:r>
    <w:r w:rsidRPr="00DE3A46">
      <w:rPr>
        <w:rFonts w:ascii="Arial" w:hAnsi="Arial" w:cs="Arial"/>
        <w:sz w:val="18"/>
        <w:szCs w:val="18"/>
        <w:lang w:val="en-US"/>
      </w:rPr>
      <w:instrText xml:space="preserve"> NUMPAGES </w:instrText>
    </w:r>
    <w:r w:rsidRPr="00DE3A46">
      <w:rPr>
        <w:rFonts w:ascii="Arial" w:hAnsi="Arial" w:cs="Arial"/>
        <w:sz w:val="18"/>
        <w:szCs w:val="18"/>
      </w:rPr>
      <w:fldChar w:fldCharType="separate"/>
    </w:r>
    <w:r w:rsidRPr="00DE3A46">
      <w:rPr>
        <w:rFonts w:ascii="Arial" w:hAnsi="Arial" w:cs="Arial"/>
        <w:b/>
        <w:bCs/>
        <w:sz w:val="18"/>
        <w:szCs w:val="18"/>
      </w:rPr>
      <w:t>Erreur ! Signet non défini.</w:t>
    </w:r>
    <w:r w:rsidRPr="00DE3A46">
      <w:rPr>
        <w:rFonts w:ascii="Arial" w:hAnsi="Arial" w:cs="Arial"/>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0F7731" w14:textId="77777777" w:rsidR="00EA7E84" w:rsidRPr="000A3EAB" w:rsidRDefault="00EA7E84" w:rsidP="00AA20CD">
    <w:pPr>
      <w:pStyle w:val="Pieddepage"/>
      <w:tabs>
        <w:tab w:val="clear" w:pos="4536"/>
        <w:tab w:val="center" w:pos="4111"/>
      </w:tabs>
      <w:jc w:val="center"/>
      <w:rPr>
        <w:rFonts w:ascii="DM Sans Medium" w:hAnsi="DM Sans Medium"/>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43B87C" w14:textId="77777777" w:rsidR="00DD7622" w:rsidRDefault="00DD7622" w:rsidP="00924C8C">
      <w:pPr>
        <w:spacing w:after="0" w:line="240" w:lineRule="auto"/>
      </w:pPr>
      <w:r>
        <w:separator/>
      </w:r>
    </w:p>
  </w:footnote>
  <w:footnote w:type="continuationSeparator" w:id="0">
    <w:p w14:paraId="4AC905F2" w14:textId="77777777" w:rsidR="00DD7622" w:rsidRDefault="00DD7622" w:rsidP="00924C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16350509"/>
      <w:docPartObj>
        <w:docPartGallery w:val="Page Numbers (Top of Page)"/>
        <w:docPartUnique/>
      </w:docPartObj>
    </w:sdtPr>
    <w:sdtEndPr>
      <w:rPr>
        <w:rFonts w:ascii="Arial" w:hAnsi="Arial" w:cs="Arial"/>
        <w:i/>
        <w:iCs/>
        <w:vanish/>
        <w:sz w:val="20"/>
        <w:szCs w:val="20"/>
      </w:rPr>
    </w:sdtEndPr>
    <w:sdtContent>
      <w:p w14:paraId="4271B724" w14:textId="77777777" w:rsidR="00EA7E84" w:rsidRPr="0084116F" w:rsidRDefault="00EA7E84" w:rsidP="0084116F">
        <w:pPr>
          <w:pStyle w:val="En-tte"/>
          <w:tabs>
            <w:tab w:val="clear" w:pos="4536"/>
            <w:tab w:val="clear" w:pos="9072"/>
            <w:tab w:val="right" w:pos="8505"/>
          </w:tabs>
          <w:spacing w:before="280"/>
          <w:rPr>
            <w:rFonts w:ascii="DM Sans Medium" w:hAnsi="DM Sans Medium"/>
            <w:color w:val="599E7A"/>
          </w:rPr>
        </w:pPr>
        <w:r>
          <w:rPr>
            <w:noProof/>
          </w:rPr>
          <w:drawing>
            <wp:anchor distT="0" distB="0" distL="114300" distR="114300" simplePos="0" relativeHeight="251670528" behindDoc="1" locked="0" layoutInCell="1" allowOverlap="1" wp14:anchorId="425AD07B" wp14:editId="30FCC498">
              <wp:simplePos x="0" y="0"/>
              <wp:positionH relativeFrom="page">
                <wp:posOffset>93345</wp:posOffset>
              </wp:positionH>
              <wp:positionV relativeFrom="page">
                <wp:posOffset>114300</wp:posOffset>
              </wp:positionV>
              <wp:extent cx="1206000" cy="1191600"/>
              <wp:effectExtent l="0" t="0" r="0" b="889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
                        <a:extLst>
                          <a:ext uri="{28A0092B-C50C-407E-A947-70E740481C1C}">
                            <a14:useLocalDpi xmlns:a14="http://schemas.microsoft.com/office/drawing/2010/main" val="0"/>
                          </a:ext>
                        </a:extLst>
                      </a:blip>
                      <a:stretch>
                        <a:fillRect/>
                      </a:stretch>
                    </pic:blipFill>
                    <pic:spPr>
                      <a:xfrm>
                        <a:off x="0" y="0"/>
                        <a:ext cx="1206000" cy="1191600"/>
                      </a:xfrm>
                      <a:prstGeom prst="rect">
                        <a:avLst/>
                      </a:prstGeom>
                    </pic:spPr>
                  </pic:pic>
                </a:graphicData>
              </a:graphic>
              <wp14:sizeRelH relativeFrom="margin">
                <wp14:pctWidth>0</wp14:pctWidth>
              </wp14:sizeRelH>
              <wp14:sizeRelV relativeFrom="margin">
                <wp14:pctHeight>0</wp14:pctHeight>
              </wp14:sizeRelV>
            </wp:anchor>
          </w:drawing>
        </w:r>
        <w:r>
          <w:rPr>
            <w:noProof/>
          </w:rPr>
          <w:tab/>
        </w:r>
        <w:r w:rsidRPr="00F276C1">
          <w:rPr>
            <w:rFonts w:ascii="DM Sans Medium" w:hAnsi="DM Sans Medium"/>
            <w:color w:val="599E7A"/>
          </w:rPr>
          <w:t>www.adaltys.com</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699F2B" w14:textId="439CF8DB" w:rsidR="00EA7E84" w:rsidRPr="00985797" w:rsidRDefault="00DE3A46" w:rsidP="009C1211">
    <w:pPr>
      <w:pStyle w:val="En-tte"/>
      <w:tabs>
        <w:tab w:val="clear" w:pos="4536"/>
        <w:tab w:val="clear" w:pos="9072"/>
      </w:tabs>
      <w:spacing w:before="320"/>
      <w:ind w:left="3402" w:firstLine="425"/>
      <w:jc w:val="right"/>
      <w:rPr>
        <w:rFonts w:ascii="DM Sans Medium" w:hAnsi="DM Sans Medium"/>
        <w:i/>
        <w:iCs/>
        <w:sz w:val="36"/>
        <w:szCs w:val="36"/>
      </w:rPr>
    </w:pPr>
    <w:r>
      <w:rPr>
        <w:rFonts w:ascii="DM Sans Medium" w:hAnsi="DM Sans Medium"/>
        <w:i/>
        <w:iCs/>
        <w:noProof/>
        <w:sz w:val="36"/>
        <w:szCs w:val="36"/>
      </w:rPr>
      <w:drawing>
        <wp:anchor distT="0" distB="0" distL="114300" distR="114300" simplePos="0" relativeHeight="251671552" behindDoc="1" locked="0" layoutInCell="1" allowOverlap="1" wp14:anchorId="7803D022" wp14:editId="062B1005">
          <wp:simplePos x="0" y="0"/>
          <wp:positionH relativeFrom="page">
            <wp:align>left</wp:align>
          </wp:positionH>
          <wp:positionV relativeFrom="paragraph">
            <wp:posOffset>-398145</wp:posOffset>
          </wp:positionV>
          <wp:extent cx="7556500" cy="1852955"/>
          <wp:effectExtent l="0" t="0" r="635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altys fiche individuelle.jpg"/>
                  <pic:cNvPicPr/>
                </pic:nvPicPr>
                <pic:blipFill>
                  <a:blip r:embed="rId1">
                    <a:extLst>
                      <a:ext uri="{28A0092B-C50C-407E-A947-70E740481C1C}">
                        <a14:useLocalDpi xmlns:a14="http://schemas.microsoft.com/office/drawing/2010/main" val="0"/>
                      </a:ext>
                    </a:extLst>
                  </a:blip>
                  <a:stretch>
                    <a:fillRect/>
                  </a:stretch>
                </pic:blipFill>
                <pic:spPr>
                  <a:xfrm>
                    <a:off x="0" y="0"/>
                    <a:ext cx="7556500" cy="18529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91F013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6292F7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CFC71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D0AE150"/>
    <w:lvl w:ilvl="0">
      <w:start w:val="1"/>
      <w:numFmt w:val="decimal"/>
      <w:pStyle w:val="Listenumros2"/>
      <w:lvlText w:val="%1."/>
      <w:lvlJc w:val="left"/>
      <w:pPr>
        <w:tabs>
          <w:tab w:val="num" w:pos="643"/>
        </w:tabs>
        <w:ind w:left="643" w:hanging="360"/>
      </w:pPr>
      <w:rPr>
        <w:rFonts w:hint="default"/>
        <w:color w:val="599E7A"/>
      </w:rPr>
    </w:lvl>
  </w:abstractNum>
  <w:abstractNum w:abstractNumId="4" w15:restartNumberingAfterBreak="0">
    <w:nsid w:val="FFFFFF80"/>
    <w:multiLevelType w:val="singleLevel"/>
    <w:tmpl w:val="EFFA01D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B60589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BF0313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8F6BCF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0AED382"/>
    <w:lvl w:ilvl="0">
      <w:start w:val="1"/>
      <w:numFmt w:val="decimal"/>
      <w:pStyle w:val="Listenumros"/>
      <w:lvlText w:val="%1."/>
      <w:lvlJc w:val="left"/>
      <w:pPr>
        <w:tabs>
          <w:tab w:val="num" w:pos="360"/>
        </w:tabs>
        <w:ind w:left="360" w:hanging="360"/>
      </w:pPr>
      <w:rPr>
        <w:rFonts w:hint="default"/>
        <w:color w:val="599E7A"/>
      </w:rPr>
    </w:lvl>
  </w:abstractNum>
  <w:abstractNum w:abstractNumId="9" w15:restartNumberingAfterBreak="0">
    <w:nsid w:val="FFFFFF89"/>
    <w:multiLevelType w:val="singleLevel"/>
    <w:tmpl w:val="C76053A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9014CC"/>
    <w:multiLevelType w:val="multilevel"/>
    <w:tmpl w:val="2918E6D0"/>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3.%1.%2."/>
      <w:lvlJc w:val="left"/>
      <w:pPr>
        <w:ind w:left="1134" w:hanging="1134"/>
      </w:pPr>
      <w:rPr>
        <w:rFonts w:hint="default"/>
      </w:rPr>
    </w:lvl>
    <w:lvl w:ilvl="3">
      <w:start w:val="1"/>
      <w:numFmt w:val="decimal"/>
      <w:lvlText w:val="%4.%1.%2.%3."/>
      <w:lvlJc w:val="left"/>
      <w:pPr>
        <w:ind w:left="1418" w:hanging="1418"/>
      </w:pPr>
      <w:rPr>
        <w:rFonts w:hint="default"/>
      </w:rPr>
    </w:lvl>
    <w:lvl w:ilvl="4">
      <w:start w:val="1"/>
      <w:numFmt w:val="decimal"/>
      <w:lvlText w:val="%1.%2.%3.%4.%5."/>
      <w:lvlJc w:val="left"/>
      <w:pPr>
        <w:ind w:left="1814" w:hanging="1814"/>
      </w:pPr>
      <w:rPr>
        <w:rFonts w:hint="default"/>
      </w:rPr>
    </w:lvl>
    <w:lvl w:ilvl="5">
      <w:start w:val="1"/>
      <w:numFmt w:val="decimal"/>
      <w:lvlText w:val="%1.%2.%3.%4.%5.%6."/>
      <w:lvlJc w:val="left"/>
      <w:pPr>
        <w:ind w:left="2211" w:hanging="2211"/>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2B91D72"/>
    <w:multiLevelType w:val="hybridMultilevel"/>
    <w:tmpl w:val="3DF41B5E"/>
    <w:lvl w:ilvl="0" w:tplc="D832818C">
      <w:numFmt w:val="bullet"/>
      <w:lvlText w:val=""/>
      <w:lvlJc w:val="left"/>
      <w:pPr>
        <w:tabs>
          <w:tab w:val="num" w:pos="1065"/>
        </w:tabs>
        <w:ind w:left="1065" w:hanging="1065"/>
      </w:pPr>
      <w:rPr>
        <w:rFonts w:ascii="Wingdings" w:eastAsia="Times New Roman" w:hAnsi="Wingdings"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12" w15:restartNumberingAfterBreak="0">
    <w:nsid w:val="03516980"/>
    <w:multiLevelType w:val="hybridMultilevel"/>
    <w:tmpl w:val="8A625A58"/>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1D41E64"/>
    <w:multiLevelType w:val="hybridMultilevel"/>
    <w:tmpl w:val="C792B7A2"/>
    <w:lvl w:ilvl="0" w:tplc="DC6A56F8">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1E1C7C"/>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1CFE6AE0"/>
    <w:multiLevelType w:val="hybridMultilevel"/>
    <w:tmpl w:val="21340CC8"/>
    <w:lvl w:ilvl="0" w:tplc="6CCA09C2">
      <w:start w:val="15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1F071164"/>
    <w:multiLevelType w:val="multilevel"/>
    <w:tmpl w:val="7C0C6156"/>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3.%1.%2."/>
      <w:lvlJc w:val="left"/>
      <w:pPr>
        <w:ind w:left="1134" w:hanging="1134"/>
      </w:pPr>
      <w:rPr>
        <w:rFonts w:hint="default"/>
      </w:rPr>
    </w:lvl>
    <w:lvl w:ilvl="3">
      <w:start w:val="1"/>
      <w:numFmt w:val="decimal"/>
      <w:lvlText w:val="%4.%1.%2.%3."/>
      <w:lvlJc w:val="left"/>
      <w:pPr>
        <w:ind w:left="1418" w:hanging="1418"/>
      </w:pPr>
      <w:rPr>
        <w:rFonts w:hint="default"/>
      </w:rPr>
    </w:lvl>
    <w:lvl w:ilvl="4">
      <w:start w:val="1"/>
      <w:numFmt w:val="decimal"/>
      <w:lvlText w:val="%1.%2.%3.%4.%5."/>
      <w:lvlJc w:val="left"/>
      <w:pPr>
        <w:ind w:left="1814" w:hanging="1814"/>
      </w:pPr>
      <w:rPr>
        <w:rFonts w:hint="default"/>
      </w:rPr>
    </w:lvl>
    <w:lvl w:ilvl="5">
      <w:start w:val="1"/>
      <w:numFmt w:val="decimal"/>
      <w:lvlText w:val="%1.%2.%3.%4.%5.%6."/>
      <w:lvlJc w:val="left"/>
      <w:pPr>
        <w:ind w:left="2211" w:hanging="2211"/>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17" w15:restartNumberingAfterBreak="0">
    <w:nsid w:val="230103DB"/>
    <w:multiLevelType w:val="hybridMultilevel"/>
    <w:tmpl w:val="5C7ECFA6"/>
    <w:lvl w:ilvl="0" w:tplc="8CE6F646">
      <w:start w:val="1"/>
      <w:numFmt w:val="bullet"/>
      <w:pStyle w:val="Liste2"/>
      <w:lvlText w:val=""/>
      <w:lvlJc w:val="left"/>
      <w:pPr>
        <w:ind w:left="1003" w:hanging="360"/>
      </w:pPr>
      <w:rPr>
        <w:rFonts w:ascii="Symbol" w:hAnsi="Symbol" w:hint="default"/>
        <w:color w:val="599E7A"/>
      </w:rPr>
    </w:lvl>
    <w:lvl w:ilvl="1" w:tplc="040C0003" w:tentative="1">
      <w:start w:val="1"/>
      <w:numFmt w:val="bullet"/>
      <w:lvlText w:val="o"/>
      <w:lvlJc w:val="left"/>
      <w:pPr>
        <w:ind w:left="1723" w:hanging="360"/>
      </w:pPr>
      <w:rPr>
        <w:rFonts w:ascii="Courier New" w:hAnsi="Courier New" w:cs="Courier New" w:hint="default"/>
      </w:rPr>
    </w:lvl>
    <w:lvl w:ilvl="2" w:tplc="040C0005" w:tentative="1">
      <w:start w:val="1"/>
      <w:numFmt w:val="bullet"/>
      <w:lvlText w:val=""/>
      <w:lvlJc w:val="left"/>
      <w:pPr>
        <w:ind w:left="2443" w:hanging="360"/>
      </w:pPr>
      <w:rPr>
        <w:rFonts w:ascii="Wingdings" w:hAnsi="Wingdings" w:hint="default"/>
      </w:rPr>
    </w:lvl>
    <w:lvl w:ilvl="3" w:tplc="040C0001" w:tentative="1">
      <w:start w:val="1"/>
      <w:numFmt w:val="bullet"/>
      <w:lvlText w:val=""/>
      <w:lvlJc w:val="left"/>
      <w:pPr>
        <w:ind w:left="3163" w:hanging="360"/>
      </w:pPr>
      <w:rPr>
        <w:rFonts w:ascii="Symbol" w:hAnsi="Symbol" w:hint="default"/>
      </w:rPr>
    </w:lvl>
    <w:lvl w:ilvl="4" w:tplc="040C0003" w:tentative="1">
      <w:start w:val="1"/>
      <w:numFmt w:val="bullet"/>
      <w:lvlText w:val="o"/>
      <w:lvlJc w:val="left"/>
      <w:pPr>
        <w:ind w:left="3883" w:hanging="360"/>
      </w:pPr>
      <w:rPr>
        <w:rFonts w:ascii="Courier New" w:hAnsi="Courier New" w:cs="Courier New" w:hint="default"/>
      </w:rPr>
    </w:lvl>
    <w:lvl w:ilvl="5" w:tplc="040C0005" w:tentative="1">
      <w:start w:val="1"/>
      <w:numFmt w:val="bullet"/>
      <w:lvlText w:val=""/>
      <w:lvlJc w:val="left"/>
      <w:pPr>
        <w:ind w:left="4603" w:hanging="360"/>
      </w:pPr>
      <w:rPr>
        <w:rFonts w:ascii="Wingdings" w:hAnsi="Wingdings" w:hint="default"/>
      </w:rPr>
    </w:lvl>
    <w:lvl w:ilvl="6" w:tplc="040C0001" w:tentative="1">
      <w:start w:val="1"/>
      <w:numFmt w:val="bullet"/>
      <w:lvlText w:val=""/>
      <w:lvlJc w:val="left"/>
      <w:pPr>
        <w:ind w:left="5323" w:hanging="360"/>
      </w:pPr>
      <w:rPr>
        <w:rFonts w:ascii="Symbol" w:hAnsi="Symbol" w:hint="default"/>
      </w:rPr>
    </w:lvl>
    <w:lvl w:ilvl="7" w:tplc="040C0003" w:tentative="1">
      <w:start w:val="1"/>
      <w:numFmt w:val="bullet"/>
      <w:lvlText w:val="o"/>
      <w:lvlJc w:val="left"/>
      <w:pPr>
        <w:ind w:left="6043" w:hanging="360"/>
      </w:pPr>
      <w:rPr>
        <w:rFonts w:ascii="Courier New" w:hAnsi="Courier New" w:cs="Courier New" w:hint="default"/>
      </w:rPr>
    </w:lvl>
    <w:lvl w:ilvl="8" w:tplc="040C0005" w:tentative="1">
      <w:start w:val="1"/>
      <w:numFmt w:val="bullet"/>
      <w:lvlText w:val=""/>
      <w:lvlJc w:val="left"/>
      <w:pPr>
        <w:ind w:left="6763" w:hanging="360"/>
      </w:pPr>
      <w:rPr>
        <w:rFonts w:ascii="Wingdings" w:hAnsi="Wingdings" w:hint="default"/>
      </w:rPr>
    </w:lvl>
  </w:abstractNum>
  <w:abstractNum w:abstractNumId="18" w15:restartNumberingAfterBreak="0">
    <w:nsid w:val="28CA164A"/>
    <w:multiLevelType w:val="hybridMultilevel"/>
    <w:tmpl w:val="996A2086"/>
    <w:lvl w:ilvl="0" w:tplc="376CB49C">
      <w:start w:val="1"/>
      <w:numFmt w:val="bullet"/>
      <w:pStyle w:val="Liste"/>
      <w:lvlText w:val=""/>
      <w:lvlJc w:val="left"/>
      <w:pPr>
        <w:ind w:left="720" w:hanging="360"/>
      </w:pPr>
      <w:rPr>
        <w:rFonts w:ascii="Symbol" w:hAnsi="Symbol" w:hint="default"/>
        <w:color w:val="599E7A"/>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302059A"/>
    <w:multiLevelType w:val="multilevel"/>
    <w:tmpl w:val="34AAE5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3932000F"/>
    <w:multiLevelType w:val="multilevel"/>
    <w:tmpl w:val="A2FE6D1C"/>
    <w:name w:val="Liste Adaltys"/>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1134" w:hanging="1134"/>
      </w:pPr>
      <w:rPr>
        <w:rFonts w:hint="default"/>
      </w:rPr>
    </w:lvl>
    <w:lvl w:ilvl="3">
      <w:start w:val="1"/>
      <w:numFmt w:val="decimal"/>
      <w:lvlText w:val="%1.%2.%3.%4."/>
      <w:lvlJc w:val="left"/>
      <w:pPr>
        <w:ind w:left="1418" w:hanging="1418"/>
      </w:pPr>
      <w:rPr>
        <w:rFonts w:hint="default"/>
      </w:rPr>
    </w:lvl>
    <w:lvl w:ilvl="4">
      <w:start w:val="1"/>
      <w:numFmt w:val="decimal"/>
      <w:lvlText w:val="%1.%2.%3.%4.%5."/>
      <w:lvlJc w:val="left"/>
      <w:pPr>
        <w:ind w:left="1814" w:hanging="1814"/>
      </w:pPr>
      <w:rPr>
        <w:rFonts w:hint="default"/>
      </w:rPr>
    </w:lvl>
    <w:lvl w:ilvl="5">
      <w:start w:val="1"/>
      <w:numFmt w:val="decimal"/>
      <w:lvlText w:val="%1.%2.%3.%4.%5.%6."/>
      <w:lvlJc w:val="left"/>
      <w:pPr>
        <w:ind w:left="2211" w:hanging="2211"/>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1" w15:restartNumberingAfterBreak="0">
    <w:nsid w:val="3C036F07"/>
    <w:multiLevelType w:val="multilevel"/>
    <w:tmpl w:val="7C0C6156"/>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3.%1.%2."/>
      <w:lvlJc w:val="left"/>
      <w:pPr>
        <w:ind w:left="1134" w:hanging="1134"/>
      </w:pPr>
      <w:rPr>
        <w:rFonts w:hint="default"/>
      </w:rPr>
    </w:lvl>
    <w:lvl w:ilvl="3">
      <w:start w:val="1"/>
      <w:numFmt w:val="decimal"/>
      <w:lvlText w:val="%4.%1.%2.%3."/>
      <w:lvlJc w:val="left"/>
      <w:pPr>
        <w:ind w:left="1418" w:hanging="1418"/>
      </w:pPr>
      <w:rPr>
        <w:rFonts w:hint="default"/>
      </w:rPr>
    </w:lvl>
    <w:lvl w:ilvl="4">
      <w:start w:val="1"/>
      <w:numFmt w:val="decimal"/>
      <w:lvlText w:val="%1.%2.%3.%4.%5."/>
      <w:lvlJc w:val="left"/>
      <w:pPr>
        <w:ind w:left="1814" w:hanging="1814"/>
      </w:pPr>
      <w:rPr>
        <w:rFonts w:hint="default"/>
      </w:rPr>
    </w:lvl>
    <w:lvl w:ilvl="5">
      <w:start w:val="1"/>
      <w:numFmt w:val="decimal"/>
      <w:lvlText w:val="%1.%2.%3.%4.%5.%6."/>
      <w:lvlJc w:val="left"/>
      <w:pPr>
        <w:ind w:left="2211" w:hanging="2211"/>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2" w15:restartNumberingAfterBreak="0">
    <w:nsid w:val="3C9F6B42"/>
    <w:multiLevelType w:val="hybridMultilevel"/>
    <w:tmpl w:val="FE1E6C08"/>
    <w:lvl w:ilvl="0" w:tplc="37C4B4B4">
      <w:start w:val="3"/>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D065DE7"/>
    <w:multiLevelType w:val="multilevel"/>
    <w:tmpl w:val="6CB623C2"/>
    <w:lvl w:ilvl="0">
      <w:start w:val="1"/>
      <w:numFmt w:val="none"/>
      <w:lvlText w:val=""/>
      <w:lvlJc w:val="left"/>
      <w:pPr>
        <w:ind w:left="360" w:hanging="360"/>
      </w:pPr>
      <w:rPr>
        <w:rFonts w:hint="default"/>
      </w:rPr>
    </w:lvl>
    <w:lvl w:ilvl="1">
      <w:start w:val="1"/>
      <w:numFmt w:val="none"/>
      <w:lvlText w:val="%1"/>
      <w:lvlJc w:val="left"/>
      <w:pPr>
        <w:ind w:left="851" w:hanging="851"/>
      </w:pPr>
      <w:rPr>
        <w:rFonts w:hint="default"/>
      </w:rPr>
    </w:lvl>
    <w:lvl w:ilvl="2">
      <w:start w:val="1"/>
      <w:numFmt w:val="none"/>
      <w:lvlText w:val="%1"/>
      <w:lvlJc w:val="left"/>
      <w:pPr>
        <w:ind w:left="1134" w:hanging="113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
      <w:lvlJc w:val="left"/>
      <w:pPr>
        <w:ind w:left="1418" w:hanging="141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none"/>
      <w:lvlText w:val="%1"/>
      <w:lvlJc w:val="left"/>
      <w:pPr>
        <w:ind w:left="1814" w:hanging="181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none"/>
      <w:lvlText w:val="%1"/>
      <w:lvlJc w:val="left"/>
      <w:pPr>
        <w:ind w:left="2211" w:hanging="221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6">
      <w:start w:val="1"/>
      <w:numFmt w:val="none"/>
      <w:lvlText w:val="%1"/>
      <w:lvlJc w:val="left"/>
      <w:pPr>
        <w:ind w:left="2520" w:hanging="252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none"/>
      <w:lvlText w:val="%1"/>
      <w:lvlJc w:val="left"/>
      <w:pPr>
        <w:ind w:left="2880" w:hanging="2880"/>
      </w:pPr>
      <w:rPr>
        <w:rFonts w:hint="default"/>
      </w:rPr>
    </w:lvl>
    <w:lvl w:ilvl="8">
      <w:start w:val="1"/>
      <w:numFmt w:val="none"/>
      <w:lvlText w:val="%1.%2.%3.%4.%5.%6.%7.%8.%9."/>
      <w:lvlJc w:val="left"/>
      <w:pPr>
        <w:ind w:left="3240" w:hanging="3240"/>
      </w:pPr>
      <w:rPr>
        <w:rFonts w:hint="default"/>
      </w:rPr>
    </w:lvl>
  </w:abstractNum>
  <w:abstractNum w:abstractNumId="24" w15:restartNumberingAfterBreak="0">
    <w:nsid w:val="3D383AF7"/>
    <w:multiLevelType w:val="multilevel"/>
    <w:tmpl w:val="7C0C6156"/>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3.%1.%2."/>
      <w:lvlJc w:val="left"/>
      <w:pPr>
        <w:ind w:left="1134" w:hanging="1134"/>
      </w:pPr>
      <w:rPr>
        <w:rFonts w:hint="default"/>
      </w:rPr>
    </w:lvl>
    <w:lvl w:ilvl="3">
      <w:start w:val="1"/>
      <w:numFmt w:val="decimal"/>
      <w:lvlText w:val="%4.%1.%2.%3."/>
      <w:lvlJc w:val="left"/>
      <w:pPr>
        <w:ind w:left="1418" w:hanging="1418"/>
      </w:pPr>
      <w:rPr>
        <w:rFonts w:hint="default"/>
      </w:rPr>
    </w:lvl>
    <w:lvl w:ilvl="4">
      <w:start w:val="1"/>
      <w:numFmt w:val="decimal"/>
      <w:lvlText w:val="%1.%2.%3.%4.%5."/>
      <w:lvlJc w:val="left"/>
      <w:pPr>
        <w:ind w:left="1814" w:hanging="1814"/>
      </w:pPr>
      <w:rPr>
        <w:rFonts w:hint="default"/>
      </w:rPr>
    </w:lvl>
    <w:lvl w:ilvl="5">
      <w:start w:val="1"/>
      <w:numFmt w:val="decimal"/>
      <w:lvlText w:val="%1.%2.%3.%4.%5.%6."/>
      <w:lvlJc w:val="left"/>
      <w:pPr>
        <w:ind w:left="2211" w:hanging="2211"/>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5" w15:restartNumberingAfterBreak="0">
    <w:nsid w:val="3EF174D8"/>
    <w:multiLevelType w:val="hybridMultilevel"/>
    <w:tmpl w:val="48C08404"/>
    <w:lvl w:ilvl="0" w:tplc="1A92B964">
      <w:start w:val="1"/>
      <w:numFmt w:val="bullet"/>
      <w:pStyle w:val="Liste3"/>
      <w:lvlText w:val=""/>
      <w:lvlJc w:val="left"/>
      <w:pPr>
        <w:ind w:left="1213" w:hanging="360"/>
      </w:pPr>
      <w:rPr>
        <w:rFonts w:ascii="Symbol" w:hAnsi="Symbol" w:hint="default"/>
        <w:color w:val="599E7A"/>
      </w:rPr>
    </w:lvl>
    <w:lvl w:ilvl="1" w:tplc="040C0003" w:tentative="1">
      <w:start w:val="1"/>
      <w:numFmt w:val="bullet"/>
      <w:lvlText w:val="o"/>
      <w:lvlJc w:val="left"/>
      <w:pPr>
        <w:ind w:left="1933" w:hanging="360"/>
      </w:pPr>
      <w:rPr>
        <w:rFonts w:ascii="Courier New" w:hAnsi="Courier New" w:cs="Courier New" w:hint="default"/>
      </w:rPr>
    </w:lvl>
    <w:lvl w:ilvl="2" w:tplc="040C0005" w:tentative="1">
      <w:start w:val="1"/>
      <w:numFmt w:val="bullet"/>
      <w:lvlText w:val=""/>
      <w:lvlJc w:val="left"/>
      <w:pPr>
        <w:ind w:left="2653" w:hanging="360"/>
      </w:pPr>
      <w:rPr>
        <w:rFonts w:ascii="Wingdings" w:hAnsi="Wingdings" w:hint="default"/>
      </w:rPr>
    </w:lvl>
    <w:lvl w:ilvl="3" w:tplc="040C0001" w:tentative="1">
      <w:start w:val="1"/>
      <w:numFmt w:val="bullet"/>
      <w:lvlText w:val=""/>
      <w:lvlJc w:val="left"/>
      <w:pPr>
        <w:ind w:left="3373" w:hanging="360"/>
      </w:pPr>
      <w:rPr>
        <w:rFonts w:ascii="Symbol" w:hAnsi="Symbol" w:hint="default"/>
      </w:rPr>
    </w:lvl>
    <w:lvl w:ilvl="4" w:tplc="040C0003" w:tentative="1">
      <w:start w:val="1"/>
      <w:numFmt w:val="bullet"/>
      <w:lvlText w:val="o"/>
      <w:lvlJc w:val="left"/>
      <w:pPr>
        <w:ind w:left="4093" w:hanging="360"/>
      </w:pPr>
      <w:rPr>
        <w:rFonts w:ascii="Courier New" w:hAnsi="Courier New" w:cs="Courier New" w:hint="default"/>
      </w:rPr>
    </w:lvl>
    <w:lvl w:ilvl="5" w:tplc="040C0005" w:tentative="1">
      <w:start w:val="1"/>
      <w:numFmt w:val="bullet"/>
      <w:lvlText w:val=""/>
      <w:lvlJc w:val="left"/>
      <w:pPr>
        <w:ind w:left="4813" w:hanging="360"/>
      </w:pPr>
      <w:rPr>
        <w:rFonts w:ascii="Wingdings" w:hAnsi="Wingdings" w:hint="default"/>
      </w:rPr>
    </w:lvl>
    <w:lvl w:ilvl="6" w:tplc="040C0001" w:tentative="1">
      <w:start w:val="1"/>
      <w:numFmt w:val="bullet"/>
      <w:lvlText w:val=""/>
      <w:lvlJc w:val="left"/>
      <w:pPr>
        <w:ind w:left="5533" w:hanging="360"/>
      </w:pPr>
      <w:rPr>
        <w:rFonts w:ascii="Symbol" w:hAnsi="Symbol" w:hint="default"/>
      </w:rPr>
    </w:lvl>
    <w:lvl w:ilvl="7" w:tplc="040C0003" w:tentative="1">
      <w:start w:val="1"/>
      <w:numFmt w:val="bullet"/>
      <w:lvlText w:val="o"/>
      <w:lvlJc w:val="left"/>
      <w:pPr>
        <w:ind w:left="6253" w:hanging="360"/>
      </w:pPr>
      <w:rPr>
        <w:rFonts w:ascii="Courier New" w:hAnsi="Courier New" w:cs="Courier New" w:hint="default"/>
      </w:rPr>
    </w:lvl>
    <w:lvl w:ilvl="8" w:tplc="040C0005" w:tentative="1">
      <w:start w:val="1"/>
      <w:numFmt w:val="bullet"/>
      <w:lvlText w:val=""/>
      <w:lvlJc w:val="left"/>
      <w:pPr>
        <w:ind w:left="6973" w:hanging="360"/>
      </w:pPr>
      <w:rPr>
        <w:rFonts w:ascii="Wingdings" w:hAnsi="Wingdings" w:hint="default"/>
      </w:rPr>
    </w:lvl>
  </w:abstractNum>
  <w:abstractNum w:abstractNumId="26" w15:restartNumberingAfterBreak="0">
    <w:nsid w:val="42520EB7"/>
    <w:multiLevelType w:val="hybridMultilevel"/>
    <w:tmpl w:val="B2A4DF26"/>
    <w:lvl w:ilvl="0" w:tplc="4058DD3A">
      <w:start w:val="1"/>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5CA0BA3"/>
    <w:multiLevelType w:val="multilevel"/>
    <w:tmpl w:val="DA36ECEC"/>
    <w:lvl w:ilvl="0">
      <w:start w:val="1"/>
      <w:numFmt w:val="decimal"/>
      <w:pStyle w:val="Titre1"/>
      <w:lvlText w:val="%1."/>
      <w:lvlJc w:val="left"/>
      <w:pPr>
        <w:tabs>
          <w:tab w:val="num" w:pos="720"/>
        </w:tabs>
        <w:ind w:left="0" w:firstLine="0"/>
      </w:pPr>
      <w:rPr>
        <w:rFonts w:hint="default"/>
      </w:rPr>
    </w:lvl>
    <w:lvl w:ilvl="1">
      <w:start w:val="1"/>
      <w:numFmt w:val="decimal"/>
      <w:pStyle w:val="Titre2"/>
      <w:lvlText w:val="%1.%2."/>
      <w:lvlJc w:val="left"/>
      <w:pPr>
        <w:tabs>
          <w:tab w:val="num" w:pos="720"/>
        </w:tabs>
        <w:ind w:left="0" w:firstLine="0"/>
      </w:pPr>
      <w:rPr>
        <w:rFonts w:hint="default"/>
      </w:rPr>
    </w:lvl>
    <w:lvl w:ilvl="2">
      <w:start w:val="1"/>
      <w:numFmt w:val="decimal"/>
      <w:pStyle w:val="Titre3"/>
      <w:lvlText w:val="%1.%2.%3."/>
      <w:lvlJc w:val="left"/>
      <w:pPr>
        <w:tabs>
          <w:tab w:val="num" w:pos="720"/>
        </w:tabs>
        <w:ind w:left="0" w:firstLine="0"/>
      </w:pPr>
      <w:rPr>
        <w:rFonts w:hint="default"/>
      </w:rPr>
    </w:lvl>
    <w:lvl w:ilvl="3">
      <w:start w:val="1"/>
      <w:numFmt w:val="decimal"/>
      <w:pStyle w:val="Titre4"/>
      <w:lvlText w:val="%1.%2.%3.%4."/>
      <w:lvlJc w:val="left"/>
      <w:pPr>
        <w:tabs>
          <w:tab w:val="num" w:pos="720"/>
        </w:tabs>
        <w:ind w:left="0" w:firstLine="0"/>
      </w:pPr>
      <w:rPr>
        <w:rFonts w:hint="default"/>
      </w:rPr>
    </w:lvl>
    <w:lvl w:ilvl="4">
      <w:start w:val="1"/>
      <w:numFmt w:val="decimal"/>
      <w:pStyle w:val="Titre5"/>
      <w:lvlText w:val="%1.%2.%3.%4.%5."/>
      <w:lvlJc w:val="left"/>
      <w:pPr>
        <w:tabs>
          <w:tab w:val="num" w:pos="72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pStyle w:val="Titre6"/>
      <w:lvlText w:val="%1.%2.%3.%4.%5.%6."/>
      <w:lvlJc w:val="left"/>
      <w:pPr>
        <w:tabs>
          <w:tab w:val="num" w:pos="720"/>
        </w:tabs>
        <w:ind w:left="0" w:firstLine="0"/>
      </w:pPr>
      <w:rPr>
        <w:rFonts w:hint="default"/>
        <w:u w:val="none"/>
      </w:rPr>
    </w:lvl>
    <w:lvl w:ilvl="6">
      <w:start w:val="1"/>
      <w:numFmt w:val="decimal"/>
      <w:pStyle w:val="Titre7"/>
      <w:lvlText w:val="%1.%2.%3.%4.%5.%6.%7."/>
      <w:lvlJc w:val="left"/>
      <w:pPr>
        <w:tabs>
          <w:tab w:val="num" w:pos="72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7">
      <w:start w:val="1"/>
      <w:numFmt w:val="decimal"/>
      <w:pStyle w:val="Titre8"/>
      <w:lvlText w:val="%1.%2.%3.%4.%5.%6.%7.%8."/>
      <w:lvlJc w:val="left"/>
      <w:pPr>
        <w:tabs>
          <w:tab w:val="num" w:pos="720"/>
        </w:tabs>
        <w:ind w:left="0" w:firstLine="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8">
      <w:start w:val="1"/>
      <w:numFmt w:val="lowerRoman"/>
      <w:lvlText w:val="%9."/>
      <w:lvlJc w:val="left"/>
      <w:pPr>
        <w:tabs>
          <w:tab w:val="num" w:pos="720"/>
        </w:tabs>
        <w:ind w:left="0" w:firstLine="0"/>
      </w:pPr>
      <w:rPr>
        <w:rFonts w:hint="default"/>
      </w:rPr>
    </w:lvl>
  </w:abstractNum>
  <w:abstractNum w:abstractNumId="28" w15:restartNumberingAfterBreak="0">
    <w:nsid w:val="56DD3716"/>
    <w:multiLevelType w:val="multilevel"/>
    <w:tmpl w:val="7C0C6156"/>
    <w:lvl w:ilvl="0">
      <w:start w:val="1"/>
      <w:numFmt w:val="decimal"/>
      <w:lvlText w:val="%1."/>
      <w:lvlJc w:val="left"/>
      <w:pPr>
        <w:ind w:left="360" w:hanging="360"/>
      </w:pPr>
      <w:rPr>
        <w:rFonts w:hint="default"/>
      </w:rPr>
    </w:lvl>
    <w:lvl w:ilvl="1">
      <w:start w:val="1"/>
      <w:numFmt w:val="decimal"/>
      <w:lvlText w:val="%1.%2."/>
      <w:lvlJc w:val="left"/>
      <w:pPr>
        <w:ind w:left="851" w:hanging="851"/>
      </w:pPr>
      <w:rPr>
        <w:rFonts w:hint="default"/>
      </w:rPr>
    </w:lvl>
    <w:lvl w:ilvl="2">
      <w:start w:val="1"/>
      <w:numFmt w:val="decimal"/>
      <w:lvlText w:val="%3.%1.%2."/>
      <w:lvlJc w:val="left"/>
      <w:pPr>
        <w:ind w:left="1134" w:hanging="1134"/>
      </w:pPr>
      <w:rPr>
        <w:rFonts w:hint="default"/>
      </w:rPr>
    </w:lvl>
    <w:lvl w:ilvl="3">
      <w:start w:val="1"/>
      <w:numFmt w:val="decimal"/>
      <w:lvlText w:val="%4.%1.%2.%3."/>
      <w:lvlJc w:val="left"/>
      <w:pPr>
        <w:ind w:left="1418" w:hanging="1418"/>
      </w:pPr>
      <w:rPr>
        <w:rFonts w:hint="default"/>
      </w:rPr>
    </w:lvl>
    <w:lvl w:ilvl="4">
      <w:start w:val="1"/>
      <w:numFmt w:val="decimal"/>
      <w:lvlText w:val="%1.%2.%3.%4.%5."/>
      <w:lvlJc w:val="left"/>
      <w:pPr>
        <w:ind w:left="1814" w:hanging="1814"/>
      </w:pPr>
      <w:rPr>
        <w:rFonts w:hint="default"/>
      </w:rPr>
    </w:lvl>
    <w:lvl w:ilvl="5">
      <w:start w:val="1"/>
      <w:numFmt w:val="decimal"/>
      <w:lvlText w:val="%1.%2.%3.%4.%5.%6."/>
      <w:lvlJc w:val="left"/>
      <w:pPr>
        <w:ind w:left="2211" w:hanging="2211"/>
      </w:pPr>
      <w:rPr>
        <w:rFonts w:hint="default"/>
      </w:rPr>
    </w:lvl>
    <w:lvl w:ilvl="6">
      <w:start w:val="1"/>
      <w:numFmt w:val="decimal"/>
      <w:lvlText w:val="%1.%2.%3.%4.%5.%6.%7."/>
      <w:lvlJc w:val="left"/>
      <w:pPr>
        <w:ind w:left="2520" w:hanging="2520"/>
      </w:pPr>
      <w:rPr>
        <w:rFonts w:hint="default"/>
      </w:rPr>
    </w:lvl>
    <w:lvl w:ilvl="7">
      <w:start w:val="1"/>
      <w:numFmt w:val="decimal"/>
      <w:lvlText w:val="%1.%2.%3.%4.%5.%6.%7.%8."/>
      <w:lvlJc w:val="left"/>
      <w:pPr>
        <w:ind w:left="2880" w:hanging="2880"/>
      </w:pPr>
      <w:rPr>
        <w:rFonts w:hint="default"/>
      </w:rPr>
    </w:lvl>
    <w:lvl w:ilvl="8">
      <w:start w:val="1"/>
      <w:numFmt w:val="decimal"/>
      <w:lvlText w:val="%1.%2.%3.%4.%5.%6.%7.%8.%9."/>
      <w:lvlJc w:val="left"/>
      <w:pPr>
        <w:ind w:left="3240" w:hanging="3240"/>
      </w:pPr>
      <w:rPr>
        <w:rFonts w:hint="default"/>
      </w:rPr>
    </w:lvl>
  </w:abstractNum>
  <w:abstractNum w:abstractNumId="29" w15:restartNumberingAfterBreak="0">
    <w:nsid w:val="683E5991"/>
    <w:multiLevelType w:val="hybridMultilevel"/>
    <w:tmpl w:val="50D09284"/>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6CCA09C2">
      <w:start w:val="2"/>
      <w:numFmt w:val="bullet"/>
      <w:lvlText w:val="-"/>
      <w:lvlJc w:val="left"/>
      <w:pPr>
        <w:ind w:left="2340" w:hanging="360"/>
      </w:pPr>
      <w:rPr>
        <w:rFonts w:ascii="Calibri" w:eastAsiaTheme="minorHAnsi" w:hAnsi="Calibri" w:cs="Calibri" w:hint="default"/>
      </w:r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D2E4BAC"/>
    <w:multiLevelType w:val="hybridMultilevel"/>
    <w:tmpl w:val="48DCA308"/>
    <w:lvl w:ilvl="0" w:tplc="AA027D0A">
      <w:start w:val="1"/>
      <w:numFmt w:val="bullet"/>
      <w:pStyle w:val="Liste4"/>
      <w:lvlText w:val=""/>
      <w:lvlJc w:val="left"/>
      <w:pPr>
        <w:ind w:left="1553" w:hanging="360"/>
      </w:pPr>
      <w:rPr>
        <w:rFonts w:ascii="Wingdings" w:hAnsi="Wingdings" w:hint="default"/>
        <w:color w:val="599E7A"/>
      </w:rPr>
    </w:lvl>
    <w:lvl w:ilvl="1" w:tplc="040C0003" w:tentative="1">
      <w:start w:val="1"/>
      <w:numFmt w:val="bullet"/>
      <w:lvlText w:val="o"/>
      <w:lvlJc w:val="left"/>
      <w:pPr>
        <w:ind w:left="2273" w:hanging="360"/>
      </w:pPr>
      <w:rPr>
        <w:rFonts w:ascii="Courier New" w:hAnsi="Courier New" w:cs="Courier New" w:hint="default"/>
      </w:rPr>
    </w:lvl>
    <w:lvl w:ilvl="2" w:tplc="040C0005" w:tentative="1">
      <w:start w:val="1"/>
      <w:numFmt w:val="bullet"/>
      <w:lvlText w:val=""/>
      <w:lvlJc w:val="left"/>
      <w:pPr>
        <w:ind w:left="2993" w:hanging="360"/>
      </w:pPr>
      <w:rPr>
        <w:rFonts w:ascii="Wingdings" w:hAnsi="Wingdings" w:hint="default"/>
      </w:rPr>
    </w:lvl>
    <w:lvl w:ilvl="3" w:tplc="040C0001" w:tentative="1">
      <w:start w:val="1"/>
      <w:numFmt w:val="bullet"/>
      <w:lvlText w:val=""/>
      <w:lvlJc w:val="left"/>
      <w:pPr>
        <w:ind w:left="3713" w:hanging="360"/>
      </w:pPr>
      <w:rPr>
        <w:rFonts w:ascii="Symbol" w:hAnsi="Symbol" w:hint="default"/>
      </w:rPr>
    </w:lvl>
    <w:lvl w:ilvl="4" w:tplc="040C0003" w:tentative="1">
      <w:start w:val="1"/>
      <w:numFmt w:val="bullet"/>
      <w:lvlText w:val="o"/>
      <w:lvlJc w:val="left"/>
      <w:pPr>
        <w:ind w:left="4433" w:hanging="360"/>
      </w:pPr>
      <w:rPr>
        <w:rFonts w:ascii="Courier New" w:hAnsi="Courier New" w:cs="Courier New" w:hint="default"/>
      </w:rPr>
    </w:lvl>
    <w:lvl w:ilvl="5" w:tplc="040C0005" w:tentative="1">
      <w:start w:val="1"/>
      <w:numFmt w:val="bullet"/>
      <w:lvlText w:val=""/>
      <w:lvlJc w:val="left"/>
      <w:pPr>
        <w:ind w:left="5153" w:hanging="360"/>
      </w:pPr>
      <w:rPr>
        <w:rFonts w:ascii="Wingdings" w:hAnsi="Wingdings" w:hint="default"/>
      </w:rPr>
    </w:lvl>
    <w:lvl w:ilvl="6" w:tplc="040C0001" w:tentative="1">
      <w:start w:val="1"/>
      <w:numFmt w:val="bullet"/>
      <w:lvlText w:val=""/>
      <w:lvlJc w:val="left"/>
      <w:pPr>
        <w:ind w:left="5873" w:hanging="360"/>
      </w:pPr>
      <w:rPr>
        <w:rFonts w:ascii="Symbol" w:hAnsi="Symbol" w:hint="default"/>
      </w:rPr>
    </w:lvl>
    <w:lvl w:ilvl="7" w:tplc="040C0003" w:tentative="1">
      <w:start w:val="1"/>
      <w:numFmt w:val="bullet"/>
      <w:lvlText w:val="o"/>
      <w:lvlJc w:val="left"/>
      <w:pPr>
        <w:ind w:left="6593" w:hanging="360"/>
      </w:pPr>
      <w:rPr>
        <w:rFonts w:ascii="Courier New" w:hAnsi="Courier New" w:cs="Courier New" w:hint="default"/>
      </w:rPr>
    </w:lvl>
    <w:lvl w:ilvl="8" w:tplc="040C0005" w:tentative="1">
      <w:start w:val="1"/>
      <w:numFmt w:val="bullet"/>
      <w:lvlText w:val=""/>
      <w:lvlJc w:val="left"/>
      <w:pPr>
        <w:ind w:left="7313" w:hanging="360"/>
      </w:pPr>
      <w:rPr>
        <w:rFonts w:ascii="Wingdings" w:hAnsi="Wingdings" w:hint="default"/>
      </w:rPr>
    </w:lvl>
  </w:abstractNum>
  <w:abstractNum w:abstractNumId="31" w15:restartNumberingAfterBreak="0">
    <w:nsid w:val="6D6E62B2"/>
    <w:multiLevelType w:val="hybridMultilevel"/>
    <w:tmpl w:val="702498C6"/>
    <w:lvl w:ilvl="0" w:tplc="37C4B4B4">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F4C0679"/>
    <w:multiLevelType w:val="hybridMultilevel"/>
    <w:tmpl w:val="876E239C"/>
    <w:lvl w:ilvl="0" w:tplc="37C4B4B4">
      <w:start w:val="3"/>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79A29D5"/>
    <w:multiLevelType w:val="hybridMultilevel"/>
    <w:tmpl w:val="0652F758"/>
    <w:lvl w:ilvl="0" w:tplc="6CCA09C2">
      <w:start w:val="150"/>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18"/>
  </w:num>
  <w:num w:numId="12">
    <w:abstractNumId w:val="17"/>
  </w:num>
  <w:num w:numId="1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0"/>
  </w:num>
  <w:num w:numId="16">
    <w:abstractNumId w:val="14"/>
  </w:num>
  <w:num w:numId="17">
    <w:abstractNumId w:val="10"/>
  </w:num>
  <w:num w:numId="18">
    <w:abstractNumId w:val="25"/>
  </w:num>
  <w:num w:numId="19">
    <w:abstractNumId w:val="30"/>
  </w:num>
  <w:num w:numId="20">
    <w:abstractNumId w:val="21"/>
  </w:num>
  <w:num w:numId="21">
    <w:abstractNumId w:val="28"/>
  </w:num>
  <w:num w:numId="22">
    <w:abstractNumId w:val="16"/>
  </w:num>
  <w:num w:numId="23">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851"/>
        </w:pPr>
        <w:rPr>
          <w:rFonts w:hint="default"/>
        </w:rPr>
      </w:lvl>
    </w:lvlOverride>
    <w:lvlOverride w:ilvl="2">
      <w:lvl w:ilvl="2">
        <w:start w:val="1"/>
        <w:numFmt w:val="decimal"/>
        <w:lvlText w:val="%1.%2.%3."/>
        <w:lvlJc w:val="left"/>
        <w:pPr>
          <w:ind w:left="1134" w:hanging="1134"/>
        </w:pPr>
        <w:rPr>
          <w:rFonts w:hint="default"/>
        </w:rPr>
      </w:lvl>
    </w:lvlOverride>
    <w:lvlOverride w:ilvl="3">
      <w:lvl w:ilvl="3">
        <w:start w:val="1"/>
        <w:numFmt w:val="decimal"/>
        <w:lvlText w:val="%4.%1.%2.%3."/>
        <w:lvlJc w:val="left"/>
        <w:pPr>
          <w:ind w:left="1418" w:hanging="1418"/>
        </w:pPr>
        <w:rPr>
          <w:rFonts w:hint="default"/>
        </w:rPr>
      </w:lvl>
    </w:lvlOverride>
    <w:lvlOverride w:ilvl="4">
      <w:lvl w:ilvl="4">
        <w:start w:val="1"/>
        <w:numFmt w:val="decimal"/>
        <w:lvlText w:val="%1.%2.%3.%4.%5."/>
        <w:lvlJc w:val="left"/>
        <w:pPr>
          <w:ind w:left="1814" w:hanging="1814"/>
        </w:pPr>
        <w:rPr>
          <w:rFonts w:hint="default"/>
        </w:rPr>
      </w:lvl>
    </w:lvlOverride>
    <w:lvlOverride w:ilvl="5">
      <w:lvl w:ilvl="5">
        <w:start w:val="1"/>
        <w:numFmt w:val="decimal"/>
        <w:lvlText w:val="%1.%2.%3.%4.%5.%6."/>
        <w:lvlJc w:val="left"/>
        <w:pPr>
          <w:ind w:left="2211" w:hanging="2211"/>
        </w:pPr>
        <w:rPr>
          <w:rFonts w:hint="default"/>
        </w:rPr>
      </w:lvl>
    </w:lvlOverride>
    <w:lvlOverride w:ilvl="6">
      <w:lvl w:ilvl="6">
        <w:start w:val="1"/>
        <w:numFmt w:val="decimal"/>
        <w:lvlText w:val="%1.%2.%3.%4.%5.%6.%7."/>
        <w:lvlJc w:val="left"/>
        <w:pPr>
          <w:ind w:left="2520" w:hanging="2520"/>
        </w:pPr>
        <w:rPr>
          <w:rFonts w:hint="default"/>
        </w:rPr>
      </w:lvl>
    </w:lvlOverride>
    <w:lvlOverride w:ilvl="7">
      <w:lvl w:ilvl="7">
        <w:start w:val="1"/>
        <w:numFmt w:val="decimal"/>
        <w:lvlText w:val="%1.%2.%3.%4.%5.%6.%7.%8."/>
        <w:lvlJc w:val="left"/>
        <w:pPr>
          <w:ind w:left="2880" w:hanging="2880"/>
        </w:pPr>
        <w:rPr>
          <w:rFonts w:hint="default"/>
        </w:rPr>
      </w:lvl>
    </w:lvlOverride>
    <w:lvlOverride w:ilvl="8">
      <w:lvl w:ilvl="8">
        <w:start w:val="1"/>
        <w:numFmt w:val="decimal"/>
        <w:lvlText w:val="%1.%2.%3.%4.%5.%6.%7.%8.%9."/>
        <w:lvlJc w:val="left"/>
        <w:pPr>
          <w:ind w:left="3240" w:hanging="3240"/>
        </w:pPr>
        <w:rPr>
          <w:rFonts w:hint="default"/>
        </w:rPr>
      </w:lvl>
    </w:lvlOverride>
  </w:num>
  <w:num w:numId="24">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851"/>
        </w:pPr>
        <w:rPr>
          <w:rFonts w:hint="default"/>
        </w:rPr>
      </w:lvl>
    </w:lvlOverride>
    <w:lvlOverride w:ilvl="2">
      <w:lvl w:ilvl="2">
        <w:start w:val="1"/>
        <w:numFmt w:val="decimal"/>
        <w:lvlText w:val="%3.%2.%1"/>
        <w:lvlJc w:val="left"/>
        <w:pPr>
          <w:ind w:left="1134" w:hanging="1134"/>
        </w:pPr>
        <w:rPr>
          <w:rFonts w:hint="default"/>
        </w:rPr>
      </w:lvl>
    </w:lvlOverride>
    <w:lvlOverride w:ilvl="3">
      <w:lvl w:ilvl="3">
        <w:start w:val="1"/>
        <w:numFmt w:val="decimal"/>
        <w:lvlText w:val="%4.%1.%2.%3."/>
        <w:lvlJc w:val="left"/>
        <w:pPr>
          <w:ind w:left="1418" w:hanging="1418"/>
        </w:pPr>
        <w:rPr>
          <w:rFonts w:hint="default"/>
        </w:rPr>
      </w:lvl>
    </w:lvlOverride>
    <w:lvlOverride w:ilvl="4">
      <w:lvl w:ilvl="4">
        <w:start w:val="1"/>
        <w:numFmt w:val="decimal"/>
        <w:lvlText w:val="%1.%2.%3.%4.%5."/>
        <w:lvlJc w:val="left"/>
        <w:pPr>
          <w:ind w:left="1814" w:hanging="1814"/>
        </w:pPr>
        <w:rPr>
          <w:rFonts w:hint="default"/>
        </w:rPr>
      </w:lvl>
    </w:lvlOverride>
    <w:lvlOverride w:ilvl="5">
      <w:lvl w:ilvl="5">
        <w:start w:val="1"/>
        <w:numFmt w:val="decimal"/>
        <w:lvlText w:val="%1.%2.%3.%4.%5.%6."/>
        <w:lvlJc w:val="left"/>
        <w:pPr>
          <w:ind w:left="2211" w:hanging="2211"/>
        </w:pPr>
        <w:rPr>
          <w:rFonts w:hint="default"/>
        </w:rPr>
      </w:lvl>
    </w:lvlOverride>
    <w:lvlOverride w:ilvl="6">
      <w:lvl w:ilvl="6">
        <w:start w:val="1"/>
        <w:numFmt w:val="decimal"/>
        <w:lvlText w:val="%1.%2.%3.%4.%5.%6.%7."/>
        <w:lvlJc w:val="left"/>
        <w:pPr>
          <w:ind w:left="2520" w:hanging="2520"/>
        </w:pPr>
        <w:rPr>
          <w:rFonts w:hint="default"/>
        </w:rPr>
      </w:lvl>
    </w:lvlOverride>
    <w:lvlOverride w:ilvl="7">
      <w:lvl w:ilvl="7">
        <w:start w:val="1"/>
        <w:numFmt w:val="decimal"/>
        <w:lvlText w:val="%1.%2.%3.%4.%5.%6.%7.%8."/>
        <w:lvlJc w:val="left"/>
        <w:pPr>
          <w:ind w:left="2880" w:hanging="2880"/>
        </w:pPr>
        <w:rPr>
          <w:rFonts w:hint="default"/>
        </w:rPr>
      </w:lvl>
    </w:lvlOverride>
    <w:lvlOverride w:ilvl="8">
      <w:lvl w:ilvl="8">
        <w:start w:val="1"/>
        <w:numFmt w:val="decimal"/>
        <w:lvlText w:val="%1.%2.%3.%4.%5.%6.%7.%8.%9."/>
        <w:lvlJc w:val="left"/>
        <w:pPr>
          <w:ind w:left="3240" w:hanging="3240"/>
        </w:pPr>
        <w:rPr>
          <w:rFonts w:hint="default"/>
        </w:rPr>
      </w:lvl>
    </w:lvlOverride>
  </w:num>
  <w:num w:numId="25">
    <w:abstractNumId w:val="20"/>
    <w:lvlOverride w:ilvl="0">
      <w:lvl w:ilvl="0">
        <w:start w:val="1"/>
        <w:numFmt w:val="decimal"/>
        <w:lvlText w:val="%1."/>
        <w:lvlJc w:val="left"/>
        <w:pPr>
          <w:ind w:left="360" w:hanging="360"/>
        </w:pPr>
        <w:rPr>
          <w:rFonts w:hint="default"/>
        </w:rPr>
      </w:lvl>
    </w:lvlOverride>
    <w:lvlOverride w:ilvl="1">
      <w:lvl w:ilvl="1">
        <w:start w:val="1"/>
        <w:numFmt w:val="decimal"/>
        <w:lvlText w:val="%1.%2."/>
        <w:lvlJc w:val="left"/>
        <w:pPr>
          <w:ind w:left="851" w:hanging="851"/>
        </w:pPr>
        <w:rPr>
          <w:rFonts w:hint="default"/>
        </w:rPr>
      </w:lvl>
    </w:lvlOverride>
    <w:lvlOverride w:ilvl="2">
      <w:lvl w:ilvl="2">
        <w:start w:val="1"/>
        <w:numFmt w:val="none"/>
        <w:lvlText w:val="%1.%2."/>
        <w:lvlJc w:val="left"/>
        <w:pPr>
          <w:ind w:left="1134" w:hanging="1134"/>
        </w:pPr>
        <w:rPr>
          <w:rFonts w:hint="default"/>
        </w:rPr>
      </w:lvl>
    </w:lvlOverride>
    <w:lvlOverride w:ilvl="3">
      <w:lvl w:ilvl="3">
        <w:start w:val="1"/>
        <w:numFmt w:val="decimal"/>
        <w:lvlText w:val="%4.%1.%2.%3."/>
        <w:lvlJc w:val="left"/>
        <w:pPr>
          <w:ind w:left="1418" w:hanging="1418"/>
        </w:pPr>
        <w:rPr>
          <w:rFonts w:hint="default"/>
        </w:rPr>
      </w:lvl>
    </w:lvlOverride>
    <w:lvlOverride w:ilvl="4">
      <w:lvl w:ilvl="4">
        <w:start w:val="1"/>
        <w:numFmt w:val="decimal"/>
        <w:lvlText w:val="%1.%2.%3.%4.%5."/>
        <w:lvlJc w:val="left"/>
        <w:pPr>
          <w:ind w:left="1814" w:hanging="1814"/>
        </w:pPr>
        <w:rPr>
          <w:rFonts w:hint="default"/>
        </w:rPr>
      </w:lvl>
    </w:lvlOverride>
    <w:lvlOverride w:ilvl="5">
      <w:lvl w:ilvl="5">
        <w:start w:val="1"/>
        <w:numFmt w:val="decimal"/>
        <w:lvlText w:val="%1.%2.%3.%4.%5.%6."/>
        <w:lvlJc w:val="left"/>
        <w:pPr>
          <w:ind w:left="2211" w:hanging="2211"/>
        </w:pPr>
        <w:rPr>
          <w:rFonts w:hint="default"/>
        </w:rPr>
      </w:lvl>
    </w:lvlOverride>
    <w:lvlOverride w:ilvl="6">
      <w:lvl w:ilvl="6">
        <w:start w:val="1"/>
        <w:numFmt w:val="decimal"/>
        <w:lvlText w:val="%1.%2.%3.%4.%5.%6.%7."/>
        <w:lvlJc w:val="left"/>
        <w:pPr>
          <w:ind w:left="2520" w:hanging="2520"/>
        </w:pPr>
        <w:rPr>
          <w:rFonts w:hint="default"/>
        </w:rPr>
      </w:lvl>
    </w:lvlOverride>
    <w:lvlOverride w:ilvl="7">
      <w:lvl w:ilvl="7">
        <w:start w:val="1"/>
        <w:numFmt w:val="decimal"/>
        <w:lvlText w:val="%1.%2.%3.%4.%5.%6.%7.%8."/>
        <w:lvlJc w:val="left"/>
        <w:pPr>
          <w:ind w:left="2880" w:hanging="2880"/>
        </w:pPr>
        <w:rPr>
          <w:rFonts w:hint="default"/>
        </w:rPr>
      </w:lvl>
    </w:lvlOverride>
    <w:lvlOverride w:ilvl="8">
      <w:lvl w:ilvl="8">
        <w:start w:val="1"/>
        <w:numFmt w:val="decimal"/>
        <w:lvlText w:val="%1.%2.%3.%4.%5.%6.%7.%8.%9."/>
        <w:lvlJc w:val="left"/>
        <w:pPr>
          <w:ind w:left="3240" w:hanging="3240"/>
        </w:pPr>
        <w:rPr>
          <w:rFonts w:hint="default"/>
        </w:rPr>
      </w:lvl>
    </w:lvlOverride>
  </w:num>
  <w:num w:numId="26">
    <w:abstractNumId w:val="24"/>
  </w:num>
  <w:num w:numId="2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3"/>
  </w:num>
  <w:num w:numId="2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num>
  <w:num w:numId="31">
    <w:abstractNumId w:val="32"/>
  </w:num>
  <w:num w:numId="32">
    <w:abstractNumId w:val="31"/>
  </w:num>
  <w:num w:numId="33">
    <w:abstractNumId w:val="22"/>
  </w:num>
  <w:num w:numId="34">
    <w:abstractNumId w:val="12"/>
  </w:num>
  <w:num w:numId="35">
    <w:abstractNumId w:val="26"/>
  </w:num>
  <w:num w:numId="36">
    <w:abstractNumId w:val="13"/>
  </w:num>
  <w:num w:numId="37">
    <w:abstractNumId w:val="19"/>
  </w:num>
  <w:num w:numId="38">
    <w:abstractNumId w:val="29"/>
  </w:num>
  <w:num w:numId="39">
    <w:abstractNumId w:val="15"/>
  </w:num>
  <w:num w:numId="40">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5"/>
  <w:embedTrueTypeFonts/>
  <w:hideSpellingErrors/>
  <w:hideGrammaticalErrors/>
  <w:proofState w:spelling="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3DD7"/>
    <w:rsid w:val="000023B6"/>
    <w:rsid w:val="00003B3C"/>
    <w:rsid w:val="000060CE"/>
    <w:rsid w:val="00011549"/>
    <w:rsid w:val="00013522"/>
    <w:rsid w:val="000227A8"/>
    <w:rsid w:val="00025006"/>
    <w:rsid w:val="00025491"/>
    <w:rsid w:val="000278D1"/>
    <w:rsid w:val="00034588"/>
    <w:rsid w:val="00035B60"/>
    <w:rsid w:val="00040554"/>
    <w:rsid w:val="00044443"/>
    <w:rsid w:val="000613B9"/>
    <w:rsid w:val="00063A0D"/>
    <w:rsid w:val="00074B8C"/>
    <w:rsid w:val="00080C5D"/>
    <w:rsid w:val="00083D44"/>
    <w:rsid w:val="000937B2"/>
    <w:rsid w:val="00095A19"/>
    <w:rsid w:val="000A18D2"/>
    <w:rsid w:val="000A3841"/>
    <w:rsid w:val="000A3EAB"/>
    <w:rsid w:val="000A5E9E"/>
    <w:rsid w:val="000A6A5C"/>
    <w:rsid w:val="000B03C7"/>
    <w:rsid w:val="000B12C8"/>
    <w:rsid w:val="000C18F2"/>
    <w:rsid w:val="000D0E59"/>
    <w:rsid w:val="000D3AA9"/>
    <w:rsid w:val="000D6B39"/>
    <w:rsid w:val="000E4AAD"/>
    <w:rsid w:val="000F7266"/>
    <w:rsid w:val="000F7985"/>
    <w:rsid w:val="0010287A"/>
    <w:rsid w:val="00107F99"/>
    <w:rsid w:val="00126957"/>
    <w:rsid w:val="00127E66"/>
    <w:rsid w:val="001331DE"/>
    <w:rsid w:val="00141277"/>
    <w:rsid w:val="00142FDF"/>
    <w:rsid w:val="00156C30"/>
    <w:rsid w:val="001625CB"/>
    <w:rsid w:val="00164AEC"/>
    <w:rsid w:val="0016548B"/>
    <w:rsid w:val="0017448B"/>
    <w:rsid w:val="00182898"/>
    <w:rsid w:val="00185919"/>
    <w:rsid w:val="00185B66"/>
    <w:rsid w:val="00194547"/>
    <w:rsid w:val="001A63D0"/>
    <w:rsid w:val="001B1D25"/>
    <w:rsid w:val="001B4DFC"/>
    <w:rsid w:val="001B6D46"/>
    <w:rsid w:val="001C4CE9"/>
    <w:rsid w:val="001D1EB1"/>
    <w:rsid w:val="001D69CC"/>
    <w:rsid w:val="001E49C7"/>
    <w:rsid w:val="001F0388"/>
    <w:rsid w:val="001F20B1"/>
    <w:rsid w:val="001F5D43"/>
    <w:rsid w:val="001F7BC6"/>
    <w:rsid w:val="00217DC2"/>
    <w:rsid w:val="0023027C"/>
    <w:rsid w:val="00230A60"/>
    <w:rsid w:val="00243B3E"/>
    <w:rsid w:val="0025122C"/>
    <w:rsid w:val="00256CE3"/>
    <w:rsid w:val="00261086"/>
    <w:rsid w:val="0026568F"/>
    <w:rsid w:val="00267345"/>
    <w:rsid w:val="0027252D"/>
    <w:rsid w:val="00283E34"/>
    <w:rsid w:val="00287135"/>
    <w:rsid w:val="0029402E"/>
    <w:rsid w:val="002A2F25"/>
    <w:rsid w:val="002A5958"/>
    <w:rsid w:val="002B0FCE"/>
    <w:rsid w:val="002B2D47"/>
    <w:rsid w:val="002B5032"/>
    <w:rsid w:val="002B56C8"/>
    <w:rsid w:val="002B5DE4"/>
    <w:rsid w:val="002C2AA8"/>
    <w:rsid w:val="002F2278"/>
    <w:rsid w:val="002F3BD7"/>
    <w:rsid w:val="00301812"/>
    <w:rsid w:val="0031208E"/>
    <w:rsid w:val="00312D4B"/>
    <w:rsid w:val="003164D3"/>
    <w:rsid w:val="0032091A"/>
    <w:rsid w:val="00320CAC"/>
    <w:rsid w:val="003211ED"/>
    <w:rsid w:val="00321E40"/>
    <w:rsid w:val="00322DF1"/>
    <w:rsid w:val="00324222"/>
    <w:rsid w:val="00326755"/>
    <w:rsid w:val="00326E7F"/>
    <w:rsid w:val="00340124"/>
    <w:rsid w:val="003421BA"/>
    <w:rsid w:val="00345D97"/>
    <w:rsid w:val="003519BD"/>
    <w:rsid w:val="00351B30"/>
    <w:rsid w:val="003544C0"/>
    <w:rsid w:val="00355C73"/>
    <w:rsid w:val="00360542"/>
    <w:rsid w:val="00362ACA"/>
    <w:rsid w:val="00362C0D"/>
    <w:rsid w:val="00364E9F"/>
    <w:rsid w:val="00367A5D"/>
    <w:rsid w:val="0037539B"/>
    <w:rsid w:val="00380F8C"/>
    <w:rsid w:val="003832F9"/>
    <w:rsid w:val="00391492"/>
    <w:rsid w:val="00393537"/>
    <w:rsid w:val="00397219"/>
    <w:rsid w:val="003B1A59"/>
    <w:rsid w:val="003C3FBF"/>
    <w:rsid w:val="003C661C"/>
    <w:rsid w:val="003D10EA"/>
    <w:rsid w:val="003D1634"/>
    <w:rsid w:val="003E44F4"/>
    <w:rsid w:val="003E5CDC"/>
    <w:rsid w:val="003E69AA"/>
    <w:rsid w:val="00404B6C"/>
    <w:rsid w:val="00404F8E"/>
    <w:rsid w:val="004179FB"/>
    <w:rsid w:val="00423DD7"/>
    <w:rsid w:val="0043112D"/>
    <w:rsid w:val="00435BE4"/>
    <w:rsid w:val="0043682B"/>
    <w:rsid w:val="004414C4"/>
    <w:rsid w:val="004429D2"/>
    <w:rsid w:val="00447E37"/>
    <w:rsid w:val="00456B75"/>
    <w:rsid w:val="004660AE"/>
    <w:rsid w:val="00483535"/>
    <w:rsid w:val="004838DF"/>
    <w:rsid w:val="00484D00"/>
    <w:rsid w:val="00486066"/>
    <w:rsid w:val="0049259B"/>
    <w:rsid w:val="004A0F79"/>
    <w:rsid w:val="004A7445"/>
    <w:rsid w:val="004B6154"/>
    <w:rsid w:val="004C4456"/>
    <w:rsid w:val="004C5048"/>
    <w:rsid w:val="004D6375"/>
    <w:rsid w:val="004E0636"/>
    <w:rsid w:val="0050100D"/>
    <w:rsid w:val="005033CA"/>
    <w:rsid w:val="00510254"/>
    <w:rsid w:val="0052524B"/>
    <w:rsid w:val="00532153"/>
    <w:rsid w:val="00537398"/>
    <w:rsid w:val="00540899"/>
    <w:rsid w:val="00546E89"/>
    <w:rsid w:val="00552677"/>
    <w:rsid w:val="00552AB7"/>
    <w:rsid w:val="00557463"/>
    <w:rsid w:val="005861C1"/>
    <w:rsid w:val="00590D85"/>
    <w:rsid w:val="005A514F"/>
    <w:rsid w:val="005B034D"/>
    <w:rsid w:val="005B30CA"/>
    <w:rsid w:val="005B3A0A"/>
    <w:rsid w:val="005B4F05"/>
    <w:rsid w:val="005D4F54"/>
    <w:rsid w:val="005D5FDB"/>
    <w:rsid w:val="005E76B9"/>
    <w:rsid w:val="005F2B6B"/>
    <w:rsid w:val="005F6A0D"/>
    <w:rsid w:val="005F73C7"/>
    <w:rsid w:val="00601708"/>
    <w:rsid w:val="00601C4D"/>
    <w:rsid w:val="006121A7"/>
    <w:rsid w:val="00612E26"/>
    <w:rsid w:val="00615136"/>
    <w:rsid w:val="006175B8"/>
    <w:rsid w:val="00622D08"/>
    <w:rsid w:val="00626568"/>
    <w:rsid w:val="006279C7"/>
    <w:rsid w:val="00635CA0"/>
    <w:rsid w:val="006360CD"/>
    <w:rsid w:val="00643962"/>
    <w:rsid w:val="0066638D"/>
    <w:rsid w:val="006A7C3B"/>
    <w:rsid w:val="006C2D57"/>
    <w:rsid w:val="006D0479"/>
    <w:rsid w:val="006D40A1"/>
    <w:rsid w:val="006D6C4F"/>
    <w:rsid w:val="00714AAC"/>
    <w:rsid w:val="00716457"/>
    <w:rsid w:val="00717CC7"/>
    <w:rsid w:val="00735A24"/>
    <w:rsid w:val="007538FB"/>
    <w:rsid w:val="007621B2"/>
    <w:rsid w:val="00765652"/>
    <w:rsid w:val="00770DF1"/>
    <w:rsid w:val="0077236E"/>
    <w:rsid w:val="0077561E"/>
    <w:rsid w:val="00781388"/>
    <w:rsid w:val="00782FE4"/>
    <w:rsid w:val="007832F5"/>
    <w:rsid w:val="0078619F"/>
    <w:rsid w:val="00790949"/>
    <w:rsid w:val="007A04F1"/>
    <w:rsid w:val="007B4F1D"/>
    <w:rsid w:val="007C1B98"/>
    <w:rsid w:val="007C63AA"/>
    <w:rsid w:val="007D01FB"/>
    <w:rsid w:val="007D07E3"/>
    <w:rsid w:val="007D3014"/>
    <w:rsid w:val="007E7ACA"/>
    <w:rsid w:val="007F33DC"/>
    <w:rsid w:val="00804105"/>
    <w:rsid w:val="00807F65"/>
    <w:rsid w:val="00813209"/>
    <w:rsid w:val="008234AB"/>
    <w:rsid w:val="0084116F"/>
    <w:rsid w:val="00845FD8"/>
    <w:rsid w:val="00855838"/>
    <w:rsid w:val="0085590A"/>
    <w:rsid w:val="00862E13"/>
    <w:rsid w:val="0086526C"/>
    <w:rsid w:val="008652E7"/>
    <w:rsid w:val="00865B70"/>
    <w:rsid w:val="00866355"/>
    <w:rsid w:val="008823B1"/>
    <w:rsid w:val="008967A1"/>
    <w:rsid w:val="008B038A"/>
    <w:rsid w:val="008B236A"/>
    <w:rsid w:val="008B3B5D"/>
    <w:rsid w:val="008B493B"/>
    <w:rsid w:val="008C0956"/>
    <w:rsid w:val="008C7121"/>
    <w:rsid w:val="008D00A8"/>
    <w:rsid w:val="008D5193"/>
    <w:rsid w:val="008E1AF4"/>
    <w:rsid w:val="008E52FE"/>
    <w:rsid w:val="008F562E"/>
    <w:rsid w:val="009025C9"/>
    <w:rsid w:val="00903980"/>
    <w:rsid w:val="0090570B"/>
    <w:rsid w:val="0091348F"/>
    <w:rsid w:val="00921678"/>
    <w:rsid w:val="00924C8C"/>
    <w:rsid w:val="00937663"/>
    <w:rsid w:val="00940D20"/>
    <w:rsid w:val="00945079"/>
    <w:rsid w:val="00950557"/>
    <w:rsid w:val="00985797"/>
    <w:rsid w:val="009902FF"/>
    <w:rsid w:val="009A122F"/>
    <w:rsid w:val="009A4790"/>
    <w:rsid w:val="009A67CF"/>
    <w:rsid w:val="009A6E80"/>
    <w:rsid w:val="009B46BC"/>
    <w:rsid w:val="009B78DC"/>
    <w:rsid w:val="009C1211"/>
    <w:rsid w:val="009C1A1F"/>
    <w:rsid w:val="009C22DE"/>
    <w:rsid w:val="009D1E3A"/>
    <w:rsid w:val="009D7AF6"/>
    <w:rsid w:val="009F2F9F"/>
    <w:rsid w:val="00A03EB2"/>
    <w:rsid w:val="00A11A72"/>
    <w:rsid w:val="00A21A04"/>
    <w:rsid w:val="00A44CA6"/>
    <w:rsid w:val="00A45BC2"/>
    <w:rsid w:val="00A465FC"/>
    <w:rsid w:val="00A5352C"/>
    <w:rsid w:val="00A54FB9"/>
    <w:rsid w:val="00A57894"/>
    <w:rsid w:val="00A65E33"/>
    <w:rsid w:val="00A66535"/>
    <w:rsid w:val="00A66DED"/>
    <w:rsid w:val="00A71BEC"/>
    <w:rsid w:val="00A74984"/>
    <w:rsid w:val="00A81DA2"/>
    <w:rsid w:val="00A84585"/>
    <w:rsid w:val="00A85087"/>
    <w:rsid w:val="00A86D0D"/>
    <w:rsid w:val="00A904F4"/>
    <w:rsid w:val="00A90648"/>
    <w:rsid w:val="00A93144"/>
    <w:rsid w:val="00A9548A"/>
    <w:rsid w:val="00A95DFF"/>
    <w:rsid w:val="00AA1BD8"/>
    <w:rsid w:val="00AA20CD"/>
    <w:rsid w:val="00AA2CC6"/>
    <w:rsid w:val="00AA3D63"/>
    <w:rsid w:val="00AA4C27"/>
    <w:rsid w:val="00AA4ED6"/>
    <w:rsid w:val="00AA7F86"/>
    <w:rsid w:val="00AB2319"/>
    <w:rsid w:val="00AB3821"/>
    <w:rsid w:val="00AB617F"/>
    <w:rsid w:val="00AB648C"/>
    <w:rsid w:val="00AC3304"/>
    <w:rsid w:val="00AD0211"/>
    <w:rsid w:val="00AD0FB3"/>
    <w:rsid w:val="00AF04D9"/>
    <w:rsid w:val="00AF5627"/>
    <w:rsid w:val="00B03ADD"/>
    <w:rsid w:val="00B1572D"/>
    <w:rsid w:val="00B314FF"/>
    <w:rsid w:val="00B320BF"/>
    <w:rsid w:val="00B340E6"/>
    <w:rsid w:val="00B34E32"/>
    <w:rsid w:val="00B41674"/>
    <w:rsid w:val="00B41693"/>
    <w:rsid w:val="00B54990"/>
    <w:rsid w:val="00B57FF9"/>
    <w:rsid w:val="00B600C4"/>
    <w:rsid w:val="00B62E38"/>
    <w:rsid w:val="00B657A6"/>
    <w:rsid w:val="00B65D1D"/>
    <w:rsid w:val="00B66B24"/>
    <w:rsid w:val="00B76366"/>
    <w:rsid w:val="00B77718"/>
    <w:rsid w:val="00B856AB"/>
    <w:rsid w:val="00B86673"/>
    <w:rsid w:val="00BA1280"/>
    <w:rsid w:val="00BA31CE"/>
    <w:rsid w:val="00BA7114"/>
    <w:rsid w:val="00BB7763"/>
    <w:rsid w:val="00BD1B2E"/>
    <w:rsid w:val="00BE455B"/>
    <w:rsid w:val="00BF00FC"/>
    <w:rsid w:val="00BF0655"/>
    <w:rsid w:val="00BF306D"/>
    <w:rsid w:val="00BF33C6"/>
    <w:rsid w:val="00BF4EA6"/>
    <w:rsid w:val="00C12A84"/>
    <w:rsid w:val="00C17879"/>
    <w:rsid w:val="00C45DF7"/>
    <w:rsid w:val="00C46443"/>
    <w:rsid w:val="00C47E5E"/>
    <w:rsid w:val="00C7599F"/>
    <w:rsid w:val="00C76762"/>
    <w:rsid w:val="00C831DD"/>
    <w:rsid w:val="00C85DF9"/>
    <w:rsid w:val="00C90872"/>
    <w:rsid w:val="00C9214C"/>
    <w:rsid w:val="00C923FD"/>
    <w:rsid w:val="00C92C55"/>
    <w:rsid w:val="00C96BFE"/>
    <w:rsid w:val="00CA262E"/>
    <w:rsid w:val="00CA4966"/>
    <w:rsid w:val="00CB6173"/>
    <w:rsid w:val="00CC1421"/>
    <w:rsid w:val="00CC68FE"/>
    <w:rsid w:val="00CC6AFC"/>
    <w:rsid w:val="00CC7B3C"/>
    <w:rsid w:val="00CD7F4D"/>
    <w:rsid w:val="00CE084B"/>
    <w:rsid w:val="00CF4D78"/>
    <w:rsid w:val="00D04C3E"/>
    <w:rsid w:val="00D10C1F"/>
    <w:rsid w:val="00D111D8"/>
    <w:rsid w:val="00D12956"/>
    <w:rsid w:val="00D1528E"/>
    <w:rsid w:val="00D15799"/>
    <w:rsid w:val="00D17938"/>
    <w:rsid w:val="00D23164"/>
    <w:rsid w:val="00D26F08"/>
    <w:rsid w:val="00D34B2C"/>
    <w:rsid w:val="00D37130"/>
    <w:rsid w:val="00D41A59"/>
    <w:rsid w:val="00D436C9"/>
    <w:rsid w:val="00D44E27"/>
    <w:rsid w:val="00D5336B"/>
    <w:rsid w:val="00D540DE"/>
    <w:rsid w:val="00D66845"/>
    <w:rsid w:val="00D82CFE"/>
    <w:rsid w:val="00D942EB"/>
    <w:rsid w:val="00DA6779"/>
    <w:rsid w:val="00DB1D41"/>
    <w:rsid w:val="00DB2044"/>
    <w:rsid w:val="00DB5620"/>
    <w:rsid w:val="00DD20D0"/>
    <w:rsid w:val="00DD222E"/>
    <w:rsid w:val="00DD49DA"/>
    <w:rsid w:val="00DD7622"/>
    <w:rsid w:val="00DE28A0"/>
    <w:rsid w:val="00DE3A46"/>
    <w:rsid w:val="00DE418C"/>
    <w:rsid w:val="00DF00DA"/>
    <w:rsid w:val="00DF55FA"/>
    <w:rsid w:val="00E04993"/>
    <w:rsid w:val="00E17E1A"/>
    <w:rsid w:val="00E2188C"/>
    <w:rsid w:val="00E22E33"/>
    <w:rsid w:val="00E301DC"/>
    <w:rsid w:val="00E3610E"/>
    <w:rsid w:val="00E41B2B"/>
    <w:rsid w:val="00E47ABF"/>
    <w:rsid w:val="00E529AF"/>
    <w:rsid w:val="00E90B76"/>
    <w:rsid w:val="00E95BB8"/>
    <w:rsid w:val="00E96BF4"/>
    <w:rsid w:val="00EA0895"/>
    <w:rsid w:val="00EA2CA0"/>
    <w:rsid w:val="00EA5EC6"/>
    <w:rsid w:val="00EA7E84"/>
    <w:rsid w:val="00EB0344"/>
    <w:rsid w:val="00ED1DFD"/>
    <w:rsid w:val="00ED5445"/>
    <w:rsid w:val="00EE0BD2"/>
    <w:rsid w:val="00EE62FD"/>
    <w:rsid w:val="00EE6D49"/>
    <w:rsid w:val="00EE7970"/>
    <w:rsid w:val="00EE7A50"/>
    <w:rsid w:val="00EF7182"/>
    <w:rsid w:val="00F0403C"/>
    <w:rsid w:val="00F05566"/>
    <w:rsid w:val="00F14FBC"/>
    <w:rsid w:val="00F17795"/>
    <w:rsid w:val="00F254CD"/>
    <w:rsid w:val="00F26E36"/>
    <w:rsid w:val="00F276C1"/>
    <w:rsid w:val="00F376F2"/>
    <w:rsid w:val="00F55AC5"/>
    <w:rsid w:val="00F65D95"/>
    <w:rsid w:val="00F67753"/>
    <w:rsid w:val="00F7385E"/>
    <w:rsid w:val="00FA06B8"/>
    <w:rsid w:val="00FA5548"/>
    <w:rsid w:val="00FB0F2B"/>
    <w:rsid w:val="00FC4F2B"/>
    <w:rsid w:val="00FC7149"/>
    <w:rsid w:val="00FE4289"/>
    <w:rsid w:val="00FF17CD"/>
    <w:rsid w:val="00FF5EA5"/>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CBB473"/>
  <w15:chartTrackingRefBased/>
  <w15:docId w15:val="{66C2A4E8-1408-4F44-B581-5C779875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52AB7"/>
  </w:style>
  <w:style w:type="paragraph" w:styleId="Titre1">
    <w:name w:val="heading 1"/>
    <w:next w:val="Corpsdetexte"/>
    <w:link w:val="Titre1Car"/>
    <w:uiPriority w:val="9"/>
    <w:qFormat/>
    <w:rsid w:val="00F7385E"/>
    <w:pPr>
      <w:keepNext/>
      <w:keepLines/>
      <w:numPr>
        <w:numId w:val="30"/>
      </w:numPr>
      <w:pBdr>
        <w:bottom w:val="single" w:sz="6" w:space="1" w:color="599E7A"/>
      </w:pBdr>
      <w:tabs>
        <w:tab w:val="clear" w:pos="720"/>
      </w:tabs>
      <w:spacing w:before="720" w:after="0" w:line="240" w:lineRule="auto"/>
      <w:ind w:left="992" w:hanging="992"/>
      <w:outlineLvl w:val="0"/>
    </w:pPr>
    <w:rPr>
      <w:rFonts w:ascii="Arial" w:eastAsiaTheme="majorEastAsia" w:hAnsi="Arial" w:cstheme="majorBidi"/>
      <w:b/>
      <w:caps/>
      <w:noProof/>
      <w:kern w:val="32"/>
      <w:sz w:val="20"/>
      <w:szCs w:val="32"/>
    </w:rPr>
  </w:style>
  <w:style w:type="paragraph" w:styleId="Titre2">
    <w:name w:val="heading 2"/>
    <w:basedOn w:val="Titre1"/>
    <w:next w:val="Corpsdetexte"/>
    <w:link w:val="Titre2Car"/>
    <w:uiPriority w:val="9"/>
    <w:unhideWhenUsed/>
    <w:qFormat/>
    <w:rsid w:val="00F7385E"/>
    <w:pPr>
      <w:numPr>
        <w:ilvl w:val="1"/>
      </w:numPr>
      <w:pBdr>
        <w:bottom w:val="none" w:sz="0" w:space="0" w:color="auto"/>
      </w:pBdr>
      <w:tabs>
        <w:tab w:val="clear" w:pos="720"/>
      </w:tabs>
      <w:ind w:left="992" w:hanging="992"/>
      <w:outlineLvl w:val="1"/>
    </w:pPr>
    <w:rPr>
      <w:caps w:val="0"/>
      <w:szCs w:val="26"/>
      <w:u w:val="single"/>
    </w:rPr>
  </w:style>
  <w:style w:type="paragraph" w:styleId="Titre3">
    <w:name w:val="heading 3"/>
    <w:basedOn w:val="Titre1"/>
    <w:next w:val="Corpsdetexte"/>
    <w:link w:val="Titre3Car"/>
    <w:uiPriority w:val="9"/>
    <w:unhideWhenUsed/>
    <w:qFormat/>
    <w:rsid w:val="00945079"/>
    <w:pPr>
      <w:numPr>
        <w:ilvl w:val="2"/>
      </w:numPr>
      <w:pBdr>
        <w:bottom w:val="none" w:sz="0" w:space="0" w:color="auto"/>
      </w:pBdr>
      <w:tabs>
        <w:tab w:val="clear" w:pos="720"/>
      </w:tabs>
      <w:ind w:left="992" w:hanging="992"/>
      <w:outlineLvl w:val="2"/>
    </w:pPr>
    <w:rPr>
      <w:b w:val="0"/>
      <w:caps w:val="0"/>
      <w:szCs w:val="24"/>
      <w:u w:val="single"/>
      <w:lang w:val="en-US"/>
    </w:rPr>
  </w:style>
  <w:style w:type="paragraph" w:styleId="Titre4">
    <w:name w:val="heading 4"/>
    <w:basedOn w:val="Titre1"/>
    <w:next w:val="Corpsdetexte"/>
    <w:link w:val="Titre4Car"/>
    <w:uiPriority w:val="9"/>
    <w:unhideWhenUsed/>
    <w:qFormat/>
    <w:rsid w:val="004A0F79"/>
    <w:pPr>
      <w:numPr>
        <w:ilvl w:val="3"/>
      </w:numPr>
      <w:pBdr>
        <w:bottom w:val="none" w:sz="0" w:space="0" w:color="auto"/>
      </w:pBdr>
      <w:tabs>
        <w:tab w:val="clear" w:pos="720"/>
      </w:tabs>
      <w:spacing w:before="240"/>
      <w:ind w:left="992" w:hanging="992"/>
      <w:outlineLvl w:val="3"/>
    </w:pPr>
    <w:rPr>
      <w:b w:val="0"/>
      <w:iCs/>
      <w:caps w:val="0"/>
      <w:u w:val="single"/>
      <w:lang w:val="en-US"/>
    </w:rPr>
  </w:style>
  <w:style w:type="paragraph" w:styleId="Titre5">
    <w:name w:val="heading 5"/>
    <w:basedOn w:val="Titre1"/>
    <w:next w:val="Corpsdetexte"/>
    <w:link w:val="Titre5Car"/>
    <w:uiPriority w:val="9"/>
    <w:unhideWhenUsed/>
    <w:qFormat/>
    <w:rsid w:val="004A0F79"/>
    <w:pPr>
      <w:numPr>
        <w:ilvl w:val="4"/>
      </w:numPr>
      <w:pBdr>
        <w:bottom w:val="none" w:sz="0" w:space="0" w:color="auto"/>
      </w:pBdr>
      <w:tabs>
        <w:tab w:val="clear" w:pos="720"/>
      </w:tabs>
      <w:spacing w:before="240"/>
      <w:ind w:left="992" w:hanging="992"/>
      <w:outlineLvl w:val="4"/>
    </w:pPr>
    <w:rPr>
      <w:b w:val="0"/>
      <w:caps w:val="0"/>
      <w:u w:val="single"/>
      <w:lang w:val="en-US"/>
    </w:rPr>
  </w:style>
  <w:style w:type="paragraph" w:styleId="Titre6">
    <w:name w:val="heading 6"/>
    <w:basedOn w:val="Titre1"/>
    <w:next w:val="Corpsdetexte"/>
    <w:link w:val="Titre6Car"/>
    <w:uiPriority w:val="9"/>
    <w:unhideWhenUsed/>
    <w:qFormat/>
    <w:rsid w:val="00845FD8"/>
    <w:pPr>
      <w:numPr>
        <w:ilvl w:val="5"/>
      </w:numPr>
      <w:pBdr>
        <w:bottom w:val="none" w:sz="0" w:space="0" w:color="auto"/>
      </w:pBdr>
      <w:tabs>
        <w:tab w:val="clear" w:pos="720"/>
      </w:tabs>
      <w:spacing w:before="240"/>
      <w:ind w:left="1418" w:hanging="1418"/>
      <w:outlineLvl w:val="5"/>
    </w:pPr>
    <w:rPr>
      <w:b w:val="0"/>
      <w:caps w:val="0"/>
      <w:u w:val="single"/>
      <w:lang w:val="en-US"/>
    </w:rPr>
  </w:style>
  <w:style w:type="paragraph" w:styleId="Titre7">
    <w:name w:val="heading 7"/>
    <w:basedOn w:val="Titre1"/>
    <w:next w:val="Corpsdetexte"/>
    <w:link w:val="Titre7Car"/>
    <w:uiPriority w:val="9"/>
    <w:unhideWhenUsed/>
    <w:rsid w:val="00845FD8"/>
    <w:pPr>
      <w:numPr>
        <w:ilvl w:val="6"/>
      </w:numPr>
      <w:pBdr>
        <w:bottom w:val="none" w:sz="0" w:space="0" w:color="auto"/>
      </w:pBdr>
      <w:tabs>
        <w:tab w:val="clear" w:pos="720"/>
      </w:tabs>
      <w:spacing w:before="240"/>
      <w:ind w:left="1418" w:hanging="1418"/>
      <w:outlineLvl w:val="6"/>
    </w:pPr>
    <w:rPr>
      <w:b w:val="0"/>
      <w:iCs/>
      <w:caps w:val="0"/>
      <w:u w:val="single"/>
      <w:lang w:val="en-US"/>
    </w:rPr>
  </w:style>
  <w:style w:type="paragraph" w:styleId="Titre8">
    <w:name w:val="heading 8"/>
    <w:basedOn w:val="Titre7"/>
    <w:next w:val="Corpsdetexte"/>
    <w:link w:val="Titre8Car"/>
    <w:uiPriority w:val="9"/>
    <w:unhideWhenUsed/>
    <w:rsid w:val="00845FD8"/>
    <w:pPr>
      <w:numPr>
        <w:ilvl w:val="7"/>
      </w:numPr>
      <w:tabs>
        <w:tab w:val="clear" w:pos="720"/>
      </w:tabs>
      <w:ind w:left="1418" w:hanging="1418"/>
      <w:outlineLvl w:val="7"/>
    </w:pPr>
    <w:rPr>
      <w:szCs w:val="21"/>
    </w:rPr>
  </w:style>
  <w:style w:type="paragraph" w:styleId="Titre9">
    <w:name w:val="heading 9"/>
    <w:basedOn w:val="Titre1"/>
    <w:next w:val="Corpsdetexte"/>
    <w:link w:val="Titre9Car"/>
    <w:uiPriority w:val="9"/>
    <w:unhideWhenUsed/>
    <w:rsid w:val="00BD1B2E"/>
    <w:pPr>
      <w:numPr>
        <w:numId w:val="0"/>
      </w:numPr>
      <w:pBdr>
        <w:bottom w:val="none" w:sz="0" w:space="0" w:color="auto"/>
      </w:pBdr>
      <w:spacing w:after="240"/>
      <w:outlineLvl w:val="8"/>
    </w:pPr>
    <w:rPr>
      <w:b w:val="0"/>
      <w:iCs/>
      <w:caps w:val="0"/>
      <w:color w:val="599E7A"/>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924C8C"/>
    <w:pPr>
      <w:tabs>
        <w:tab w:val="center" w:pos="4536"/>
        <w:tab w:val="right" w:pos="9072"/>
      </w:tabs>
      <w:spacing w:after="0" w:line="240" w:lineRule="auto"/>
    </w:pPr>
  </w:style>
  <w:style w:type="character" w:customStyle="1" w:styleId="En-tteCar">
    <w:name w:val="En-tête Car"/>
    <w:basedOn w:val="Policepardfaut"/>
    <w:link w:val="En-tte"/>
    <w:uiPriority w:val="99"/>
    <w:rsid w:val="00924C8C"/>
  </w:style>
  <w:style w:type="paragraph" w:styleId="Pieddepage">
    <w:name w:val="footer"/>
    <w:basedOn w:val="Normal"/>
    <w:link w:val="PieddepageCar"/>
    <w:uiPriority w:val="99"/>
    <w:unhideWhenUsed/>
    <w:rsid w:val="00924C8C"/>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24C8C"/>
  </w:style>
  <w:style w:type="paragraph" w:customStyle="1" w:styleId="logo">
    <w:name w:val="logo"/>
    <w:basedOn w:val="En-tte"/>
    <w:rsid w:val="00393537"/>
    <w:pPr>
      <w:jc w:val="center"/>
    </w:pPr>
    <w:rPr>
      <w:rFonts w:ascii="Arial" w:hAnsi="Arial"/>
    </w:rPr>
  </w:style>
  <w:style w:type="paragraph" w:customStyle="1" w:styleId="zAvocats">
    <w:name w:val="zAvocats"/>
    <w:basedOn w:val="Normal"/>
    <w:rsid w:val="00080C5D"/>
    <w:pPr>
      <w:jc w:val="both"/>
    </w:pPr>
    <w:rPr>
      <w:rFonts w:ascii="Calibri" w:hAnsi="Calibri"/>
      <w:color w:val="484B55"/>
      <w:spacing w:val="22"/>
      <w:sz w:val="14"/>
    </w:rPr>
  </w:style>
  <w:style w:type="paragraph" w:customStyle="1" w:styleId="zListeAvocats">
    <w:name w:val="zListeAvocats"/>
    <w:basedOn w:val="zAvocats"/>
    <w:rsid w:val="00080C5D"/>
    <w:pPr>
      <w:spacing w:before="120" w:after="0"/>
      <w:ind w:left="-2268" w:right="8674"/>
    </w:pPr>
  </w:style>
  <w:style w:type="paragraph" w:styleId="Textedebulles">
    <w:name w:val="Balloon Text"/>
    <w:basedOn w:val="Normal"/>
    <w:link w:val="TextedebullesCar"/>
    <w:uiPriority w:val="99"/>
    <w:semiHidden/>
    <w:unhideWhenUsed/>
    <w:rsid w:val="00A45BC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45BC2"/>
    <w:rPr>
      <w:rFonts w:ascii="Segoe UI" w:hAnsi="Segoe UI" w:cs="Segoe UI"/>
      <w:sz w:val="18"/>
      <w:szCs w:val="18"/>
    </w:rPr>
  </w:style>
  <w:style w:type="table" w:styleId="Grilledutableau">
    <w:name w:val="Table Grid"/>
    <w:basedOn w:val="TableauNormal"/>
    <w:uiPriority w:val="39"/>
    <w:rsid w:val="000250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7C63AA"/>
    <w:rPr>
      <w:color w:val="0563C1" w:themeColor="hyperlink"/>
      <w:u w:val="single"/>
    </w:rPr>
  </w:style>
  <w:style w:type="character" w:customStyle="1" w:styleId="Mentionnonrsolue1">
    <w:name w:val="Mention non résolue1"/>
    <w:basedOn w:val="Policepardfaut"/>
    <w:uiPriority w:val="99"/>
    <w:semiHidden/>
    <w:unhideWhenUsed/>
    <w:rsid w:val="007C63AA"/>
    <w:rPr>
      <w:color w:val="808080"/>
      <w:shd w:val="clear" w:color="auto" w:fill="E6E6E6"/>
    </w:rPr>
  </w:style>
  <w:style w:type="paragraph" w:styleId="Corpsdetexte">
    <w:name w:val="Body Text"/>
    <w:basedOn w:val="Normal"/>
    <w:link w:val="CorpsdetexteCar"/>
    <w:uiPriority w:val="99"/>
    <w:unhideWhenUsed/>
    <w:qFormat/>
    <w:rsid w:val="006360CD"/>
    <w:pPr>
      <w:spacing w:before="240" w:after="0" w:line="240" w:lineRule="auto"/>
      <w:jc w:val="both"/>
    </w:pPr>
    <w:rPr>
      <w:rFonts w:ascii="Arial" w:hAnsi="Arial" w:cs="Calibri"/>
      <w:sz w:val="20"/>
    </w:rPr>
  </w:style>
  <w:style w:type="character" w:customStyle="1" w:styleId="CorpsdetexteCar">
    <w:name w:val="Corps de texte Car"/>
    <w:basedOn w:val="Policepardfaut"/>
    <w:link w:val="Corpsdetexte"/>
    <w:uiPriority w:val="99"/>
    <w:rsid w:val="006360CD"/>
    <w:rPr>
      <w:rFonts w:ascii="Arial" w:hAnsi="Arial" w:cs="Calibri"/>
      <w:sz w:val="20"/>
    </w:rPr>
  </w:style>
  <w:style w:type="paragraph" w:styleId="Liste">
    <w:name w:val="List"/>
    <w:basedOn w:val="Corpsdetexte"/>
    <w:uiPriority w:val="99"/>
    <w:unhideWhenUsed/>
    <w:qFormat/>
    <w:rsid w:val="00770DF1"/>
    <w:pPr>
      <w:keepLines/>
      <w:numPr>
        <w:numId w:val="11"/>
      </w:numPr>
      <w:spacing w:before="80"/>
      <w:ind w:left="284" w:hanging="284"/>
    </w:pPr>
  </w:style>
  <w:style w:type="paragraph" w:styleId="Liste2">
    <w:name w:val="List 2"/>
    <w:basedOn w:val="Corpsdetexte"/>
    <w:uiPriority w:val="99"/>
    <w:unhideWhenUsed/>
    <w:qFormat/>
    <w:rsid w:val="00770DF1"/>
    <w:pPr>
      <w:keepLines/>
      <w:numPr>
        <w:numId w:val="12"/>
      </w:numPr>
      <w:spacing w:before="80"/>
      <w:ind w:left="568" w:hanging="284"/>
    </w:pPr>
  </w:style>
  <w:style w:type="paragraph" w:styleId="Listenumros">
    <w:name w:val="List Number"/>
    <w:basedOn w:val="Corpsdetexte"/>
    <w:uiPriority w:val="99"/>
    <w:unhideWhenUsed/>
    <w:rsid w:val="000B03C7"/>
    <w:pPr>
      <w:numPr>
        <w:numId w:val="1"/>
      </w:numPr>
    </w:pPr>
  </w:style>
  <w:style w:type="paragraph" w:styleId="Listenumros2">
    <w:name w:val="List Number 2"/>
    <w:basedOn w:val="Corpsdetexte"/>
    <w:uiPriority w:val="99"/>
    <w:unhideWhenUsed/>
    <w:rsid w:val="000B03C7"/>
    <w:pPr>
      <w:numPr>
        <w:numId w:val="2"/>
      </w:numPr>
    </w:pPr>
  </w:style>
  <w:style w:type="paragraph" w:styleId="Adressedestinataire">
    <w:name w:val="envelope address"/>
    <w:basedOn w:val="Corpsdetexte"/>
    <w:uiPriority w:val="99"/>
    <w:unhideWhenUsed/>
    <w:rsid w:val="00CC68FE"/>
    <w:pPr>
      <w:spacing w:before="480"/>
      <w:ind w:left="3969"/>
      <w:jc w:val="left"/>
    </w:pPr>
  </w:style>
  <w:style w:type="paragraph" w:customStyle="1" w:styleId="lignedirecte">
    <w:name w:val="ligne directe"/>
    <w:basedOn w:val="Normal"/>
    <w:rsid w:val="00011549"/>
    <w:pPr>
      <w:spacing w:after="0" w:line="240" w:lineRule="auto"/>
      <w:ind w:left="1134"/>
      <w:jc w:val="both"/>
    </w:pPr>
    <w:rPr>
      <w:rFonts w:ascii="Arial" w:eastAsia="Times New Roman" w:hAnsi="Arial" w:cs="Times New Roman"/>
      <w:i/>
      <w:sz w:val="20"/>
      <w:szCs w:val="20"/>
      <w:lang w:eastAsia="fr-FR"/>
    </w:rPr>
  </w:style>
  <w:style w:type="paragraph" w:styleId="Date">
    <w:name w:val="Date"/>
    <w:basedOn w:val="Adressedestinataire"/>
    <w:next w:val="Corpsdetexte"/>
    <w:link w:val="DateCar"/>
    <w:uiPriority w:val="99"/>
    <w:unhideWhenUsed/>
    <w:rsid w:val="00B320BF"/>
    <w:pPr>
      <w:spacing w:after="480"/>
    </w:pPr>
  </w:style>
  <w:style w:type="character" w:customStyle="1" w:styleId="DateCar">
    <w:name w:val="Date Car"/>
    <w:basedOn w:val="Policepardfaut"/>
    <w:link w:val="Date"/>
    <w:uiPriority w:val="99"/>
    <w:rsid w:val="00B320BF"/>
    <w:rPr>
      <w:rFonts w:ascii="Arial" w:hAnsi="Arial" w:cs="Calibri"/>
    </w:rPr>
  </w:style>
  <w:style w:type="character" w:customStyle="1" w:styleId="Titre1Car">
    <w:name w:val="Titre 1 Car"/>
    <w:basedOn w:val="Policepardfaut"/>
    <w:link w:val="Titre1"/>
    <w:uiPriority w:val="9"/>
    <w:rsid w:val="00F7385E"/>
    <w:rPr>
      <w:rFonts w:ascii="Arial" w:eastAsiaTheme="majorEastAsia" w:hAnsi="Arial" w:cstheme="majorBidi"/>
      <w:b/>
      <w:caps/>
      <w:noProof/>
      <w:kern w:val="32"/>
      <w:sz w:val="20"/>
      <w:szCs w:val="32"/>
    </w:rPr>
  </w:style>
  <w:style w:type="character" w:customStyle="1" w:styleId="Titre2Car">
    <w:name w:val="Titre 2 Car"/>
    <w:basedOn w:val="Policepardfaut"/>
    <w:link w:val="Titre2"/>
    <w:uiPriority w:val="9"/>
    <w:rsid w:val="00F7385E"/>
    <w:rPr>
      <w:rFonts w:ascii="Arial" w:eastAsiaTheme="majorEastAsia" w:hAnsi="Arial" w:cstheme="majorBidi"/>
      <w:b/>
      <w:noProof/>
      <w:kern w:val="32"/>
      <w:sz w:val="20"/>
      <w:szCs w:val="26"/>
      <w:u w:val="single"/>
    </w:rPr>
  </w:style>
  <w:style w:type="character" w:customStyle="1" w:styleId="Titre3Car">
    <w:name w:val="Titre 3 Car"/>
    <w:basedOn w:val="Policepardfaut"/>
    <w:link w:val="Titre3"/>
    <w:uiPriority w:val="9"/>
    <w:rsid w:val="00945079"/>
    <w:rPr>
      <w:rFonts w:ascii="Arial" w:eastAsiaTheme="majorEastAsia" w:hAnsi="Arial" w:cstheme="majorBidi"/>
      <w:noProof/>
      <w:kern w:val="32"/>
      <w:sz w:val="20"/>
      <w:szCs w:val="24"/>
      <w:u w:val="single"/>
      <w:lang w:val="en-US"/>
    </w:rPr>
  </w:style>
  <w:style w:type="character" w:customStyle="1" w:styleId="Titre4Car">
    <w:name w:val="Titre 4 Car"/>
    <w:basedOn w:val="Policepardfaut"/>
    <w:link w:val="Titre4"/>
    <w:uiPriority w:val="9"/>
    <w:rsid w:val="004A0F79"/>
    <w:rPr>
      <w:rFonts w:ascii="Arial" w:eastAsiaTheme="majorEastAsia" w:hAnsi="Arial" w:cstheme="majorBidi"/>
      <w:iCs/>
      <w:noProof/>
      <w:kern w:val="32"/>
      <w:sz w:val="20"/>
      <w:szCs w:val="32"/>
      <w:u w:val="single"/>
      <w:lang w:val="en-US"/>
    </w:rPr>
  </w:style>
  <w:style w:type="character" w:customStyle="1" w:styleId="Titre5Car">
    <w:name w:val="Titre 5 Car"/>
    <w:basedOn w:val="Policepardfaut"/>
    <w:link w:val="Titre5"/>
    <w:uiPriority w:val="9"/>
    <w:rsid w:val="004A0F79"/>
    <w:rPr>
      <w:rFonts w:ascii="Arial" w:eastAsiaTheme="majorEastAsia" w:hAnsi="Arial" w:cstheme="majorBidi"/>
      <w:noProof/>
      <w:kern w:val="32"/>
      <w:sz w:val="20"/>
      <w:szCs w:val="32"/>
      <w:u w:val="single"/>
      <w:lang w:val="en-US"/>
    </w:rPr>
  </w:style>
  <w:style w:type="character" w:customStyle="1" w:styleId="Titre6Car">
    <w:name w:val="Titre 6 Car"/>
    <w:basedOn w:val="Policepardfaut"/>
    <w:link w:val="Titre6"/>
    <w:uiPriority w:val="9"/>
    <w:rsid w:val="00845FD8"/>
    <w:rPr>
      <w:rFonts w:ascii="Arial" w:eastAsiaTheme="majorEastAsia" w:hAnsi="Arial" w:cstheme="majorBidi"/>
      <w:noProof/>
      <w:kern w:val="32"/>
      <w:sz w:val="20"/>
      <w:szCs w:val="32"/>
      <w:u w:val="single"/>
      <w:lang w:val="en-US"/>
    </w:rPr>
  </w:style>
  <w:style w:type="paragraph" w:styleId="TM1">
    <w:name w:val="toc 1"/>
    <w:next w:val="Corpsdetexte"/>
    <w:autoRedefine/>
    <w:uiPriority w:val="39"/>
    <w:unhideWhenUsed/>
    <w:rsid w:val="00B03ADD"/>
    <w:pPr>
      <w:pBdr>
        <w:bottom w:val="single" w:sz="4" w:space="1" w:color="599E7A"/>
      </w:pBdr>
      <w:tabs>
        <w:tab w:val="left" w:pos="709"/>
        <w:tab w:val="right" w:pos="7927"/>
      </w:tabs>
      <w:spacing w:before="360" w:after="0" w:line="240" w:lineRule="auto"/>
      <w:ind w:left="709" w:hanging="709"/>
    </w:pPr>
    <w:rPr>
      <w:rFonts w:ascii="Arial Narrow" w:hAnsi="Arial Narrow"/>
      <w:b/>
      <w:noProof/>
      <w:sz w:val="28"/>
    </w:rPr>
  </w:style>
  <w:style w:type="paragraph" w:styleId="TM2">
    <w:name w:val="toc 2"/>
    <w:next w:val="Corpsdetexte"/>
    <w:autoRedefine/>
    <w:uiPriority w:val="39"/>
    <w:unhideWhenUsed/>
    <w:rsid w:val="00EE0BD2"/>
    <w:pPr>
      <w:tabs>
        <w:tab w:val="left" w:pos="709"/>
        <w:tab w:val="right" w:leader="dot" w:pos="7927"/>
      </w:tabs>
      <w:spacing w:before="140" w:after="0" w:line="240" w:lineRule="auto"/>
      <w:ind w:left="709" w:hanging="709"/>
    </w:pPr>
    <w:rPr>
      <w:rFonts w:ascii="Arial" w:hAnsi="Arial"/>
      <w:b/>
      <w:noProof/>
      <w:sz w:val="20"/>
    </w:rPr>
  </w:style>
  <w:style w:type="paragraph" w:styleId="TM3">
    <w:name w:val="toc 3"/>
    <w:basedOn w:val="TM2"/>
    <w:next w:val="Corpsdetexte"/>
    <w:autoRedefine/>
    <w:uiPriority w:val="39"/>
    <w:unhideWhenUsed/>
    <w:rsid w:val="00B03ADD"/>
    <w:pPr>
      <w:ind w:right="567"/>
    </w:pPr>
  </w:style>
  <w:style w:type="paragraph" w:styleId="TM4">
    <w:name w:val="toc 4"/>
    <w:basedOn w:val="TM2"/>
    <w:next w:val="Corpsdetexte"/>
    <w:autoRedefine/>
    <w:uiPriority w:val="39"/>
    <w:unhideWhenUsed/>
    <w:rsid w:val="00B03ADD"/>
    <w:pPr>
      <w:spacing w:after="100"/>
    </w:pPr>
    <w:rPr>
      <w:b w:val="0"/>
      <w:i/>
      <w:sz w:val="18"/>
    </w:rPr>
  </w:style>
  <w:style w:type="paragraph" w:styleId="TM5">
    <w:name w:val="toc 5"/>
    <w:basedOn w:val="TM2"/>
    <w:next w:val="Normal"/>
    <w:autoRedefine/>
    <w:uiPriority w:val="39"/>
    <w:unhideWhenUsed/>
    <w:rsid w:val="00B03ADD"/>
    <w:pPr>
      <w:spacing w:after="100"/>
      <w:ind w:left="851" w:hanging="851"/>
    </w:pPr>
    <w:rPr>
      <w:b w:val="0"/>
      <w:sz w:val="18"/>
    </w:rPr>
  </w:style>
  <w:style w:type="paragraph" w:styleId="TM6">
    <w:name w:val="toc 6"/>
    <w:basedOn w:val="Normal"/>
    <w:next w:val="Normal"/>
    <w:autoRedefine/>
    <w:uiPriority w:val="39"/>
    <w:unhideWhenUsed/>
    <w:rsid w:val="00B03ADD"/>
    <w:pPr>
      <w:tabs>
        <w:tab w:val="left" w:pos="709"/>
        <w:tab w:val="right" w:leader="dot" w:pos="7927"/>
      </w:tabs>
      <w:spacing w:after="0"/>
      <w:ind w:left="1021" w:hanging="1021"/>
    </w:pPr>
    <w:rPr>
      <w:rFonts w:ascii="Arial" w:hAnsi="Arial"/>
      <w:sz w:val="18"/>
    </w:rPr>
  </w:style>
  <w:style w:type="paragraph" w:customStyle="1" w:styleId="Rfrences">
    <w:name w:val="Références"/>
    <w:basedOn w:val="Corpsdetexte"/>
    <w:qFormat/>
    <w:rsid w:val="003B1A59"/>
    <w:pPr>
      <w:shd w:val="clear" w:color="auto" w:fill="FFFFFF" w:themeFill="background1"/>
      <w:spacing w:before="480" w:after="240"/>
      <w:jc w:val="left"/>
    </w:pPr>
    <w:rPr>
      <w:rFonts w:cs="Arial"/>
      <w:iCs/>
    </w:rPr>
  </w:style>
  <w:style w:type="paragraph" w:customStyle="1" w:styleId="Affaire">
    <w:name w:val="Affaire"/>
    <w:basedOn w:val="Corpsdetexte"/>
    <w:qFormat/>
    <w:rsid w:val="00BF4EA6"/>
    <w:pPr>
      <w:spacing w:before="480"/>
      <w:ind w:left="142"/>
      <w:jc w:val="center"/>
    </w:pPr>
    <w:rPr>
      <w:rFonts w:cs="Arial"/>
      <w:b/>
      <w:bCs/>
      <w:sz w:val="26"/>
      <w:szCs w:val="26"/>
    </w:rPr>
  </w:style>
  <w:style w:type="paragraph" w:customStyle="1" w:styleId="Paragrapheli">
    <w:name w:val="Paragraphe lié"/>
    <w:basedOn w:val="Corpsdetexte"/>
    <w:qFormat/>
    <w:rsid w:val="0077236E"/>
    <w:pPr>
      <w:keepNext/>
      <w:keepLines/>
    </w:pPr>
  </w:style>
  <w:style w:type="paragraph" w:customStyle="1" w:styleId="ParagrapheCitation">
    <w:name w:val="ParagrapheCitation"/>
    <w:basedOn w:val="Corpsdetexte"/>
    <w:qFormat/>
    <w:rsid w:val="00E04993"/>
    <w:pPr>
      <w:keepLines/>
      <w:ind w:left="567" w:right="284"/>
    </w:pPr>
    <w:rPr>
      <w:i/>
    </w:rPr>
  </w:style>
  <w:style w:type="paragraph" w:customStyle="1" w:styleId="DebutCitation">
    <w:name w:val="DebutCitation"/>
    <w:basedOn w:val="Paragrapheli"/>
    <w:next w:val="ParagrapheCitation"/>
    <w:qFormat/>
    <w:rsid w:val="00E04993"/>
  </w:style>
  <w:style w:type="character" w:customStyle="1" w:styleId="Titre7Car">
    <w:name w:val="Titre 7 Car"/>
    <w:basedOn w:val="Policepardfaut"/>
    <w:link w:val="Titre7"/>
    <w:uiPriority w:val="9"/>
    <w:rsid w:val="00845FD8"/>
    <w:rPr>
      <w:rFonts w:ascii="Arial" w:eastAsiaTheme="majorEastAsia" w:hAnsi="Arial" w:cstheme="majorBidi"/>
      <w:iCs/>
      <w:noProof/>
      <w:kern w:val="32"/>
      <w:sz w:val="20"/>
      <w:szCs w:val="32"/>
      <w:u w:val="single"/>
      <w:lang w:val="en-US"/>
    </w:rPr>
  </w:style>
  <w:style w:type="character" w:customStyle="1" w:styleId="Titre8Car">
    <w:name w:val="Titre 8 Car"/>
    <w:basedOn w:val="Policepardfaut"/>
    <w:link w:val="Titre8"/>
    <w:uiPriority w:val="9"/>
    <w:rsid w:val="00845FD8"/>
    <w:rPr>
      <w:rFonts w:ascii="Arial" w:eastAsiaTheme="majorEastAsia" w:hAnsi="Arial" w:cstheme="majorBidi"/>
      <w:iCs/>
      <w:noProof/>
      <w:kern w:val="32"/>
      <w:sz w:val="20"/>
      <w:szCs w:val="21"/>
      <w:u w:val="single"/>
      <w:lang w:val="en-US"/>
    </w:rPr>
  </w:style>
  <w:style w:type="character" w:customStyle="1" w:styleId="Titre9Car">
    <w:name w:val="Titre 9 Car"/>
    <w:basedOn w:val="Policepardfaut"/>
    <w:link w:val="Titre9"/>
    <w:uiPriority w:val="9"/>
    <w:rsid w:val="00BD1B2E"/>
    <w:rPr>
      <w:rFonts w:ascii="Arial" w:eastAsiaTheme="majorEastAsia" w:hAnsi="Arial" w:cstheme="majorBidi"/>
      <w:iCs/>
      <w:noProof/>
      <w:color w:val="599E7A"/>
      <w:kern w:val="32"/>
      <w:szCs w:val="32"/>
    </w:rPr>
  </w:style>
  <w:style w:type="paragraph" w:styleId="Liste3">
    <w:name w:val="List 3"/>
    <w:basedOn w:val="Liste"/>
    <w:uiPriority w:val="99"/>
    <w:unhideWhenUsed/>
    <w:rsid w:val="009902FF"/>
    <w:pPr>
      <w:numPr>
        <w:numId w:val="18"/>
      </w:numPr>
      <w:tabs>
        <w:tab w:val="left" w:pos="284"/>
        <w:tab w:val="left" w:pos="851"/>
      </w:tabs>
      <w:ind w:left="850" w:hanging="357"/>
      <w:contextualSpacing/>
    </w:pPr>
  </w:style>
  <w:style w:type="paragraph" w:styleId="Liste4">
    <w:name w:val="List 4"/>
    <w:basedOn w:val="Liste"/>
    <w:uiPriority w:val="99"/>
    <w:unhideWhenUsed/>
    <w:rsid w:val="00770DF1"/>
    <w:pPr>
      <w:numPr>
        <w:numId w:val="19"/>
      </w:numPr>
      <w:contextualSpacing/>
    </w:pPr>
  </w:style>
  <w:style w:type="paragraph" w:customStyle="1" w:styleId="zVille">
    <w:name w:val="zVille"/>
    <w:basedOn w:val="Pieddepage"/>
    <w:rsid w:val="00552AB7"/>
    <w:pPr>
      <w:ind w:left="178" w:right="-105"/>
    </w:pPr>
    <w:rPr>
      <w:rFonts w:ascii="Conduit ITC" w:hAnsi="Conduit ITC"/>
      <w:color w:val="484B50"/>
      <w:sz w:val="15"/>
      <w:szCs w:val="15"/>
    </w:rPr>
  </w:style>
  <w:style w:type="paragraph" w:customStyle="1" w:styleId="Sommaire">
    <w:name w:val="Sommaire"/>
    <w:rsid w:val="00EE7A50"/>
    <w:pPr>
      <w:spacing w:before="720"/>
      <w:jc w:val="center"/>
    </w:pPr>
    <w:rPr>
      <w:rFonts w:ascii="Arial" w:hAnsi="Arial" w:cs="Calibri"/>
      <w:b/>
      <w:caps/>
      <w:color w:val="599E7A"/>
      <w:sz w:val="24"/>
    </w:rPr>
  </w:style>
  <w:style w:type="character" w:styleId="Mentionnonrsolue">
    <w:name w:val="Unresolved Mention"/>
    <w:basedOn w:val="Policepardfaut"/>
    <w:uiPriority w:val="99"/>
    <w:semiHidden/>
    <w:unhideWhenUsed/>
    <w:rsid w:val="00D04C3E"/>
    <w:rPr>
      <w:color w:val="605E5C"/>
      <w:shd w:val="clear" w:color="auto" w:fill="E1DFDD"/>
    </w:rPr>
  </w:style>
  <w:style w:type="paragraph" w:styleId="Notedebasdepage">
    <w:name w:val="footnote text"/>
    <w:basedOn w:val="Corpsdetexte"/>
    <w:link w:val="NotedebasdepageCar"/>
    <w:uiPriority w:val="99"/>
    <w:semiHidden/>
    <w:unhideWhenUsed/>
    <w:rsid w:val="000B03C7"/>
    <w:rPr>
      <w:szCs w:val="20"/>
    </w:rPr>
  </w:style>
  <w:style w:type="character" w:customStyle="1" w:styleId="NotedebasdepageCar">
    <w:name w:val="Note de bas de page Car"/>
    <w:basedOn w:val="Policepardfaut"/>
    <w:link w:val="Notedebasdepage"/>
    <w:uiPriority w:val="99"/>
    <w:semiHidden/>
    <w:rsid w:val="00107F99"/>
    <w:rPr>
      <w:rFonts w:ascii="Arial" w:hAnsi="Arial" w:cs="Calibri"/>
      <w:sz w:val="20"/>
      <w:szCs w:val="20"/>
    </w:rPr>
  </w:style>
  <w:style w:type="character" w:styleId="Appelnotedebasdep">
    <w:name w:val="footnote reference"/>
    <w:basedOn w:val="Policepardfaut"/>
    <w:uiPriority w:val="99"/>
    <w:semiHidden/>
    <w:unhideWhenUsed/>
    <w:rsid w:val="000B03C7"/>
    <w:rPr>
      <w:vertAlign w:val="superscript"/>
    </w:rPr>
  </w:style>
  <w:style w:type="paragraph" w:styleId="Notedefin">
    <w:name w:val="endnote text"/>
    <w:basedOn w:val="Corpsdetexte"/>
    <w:link w:val="NotedefinCar"/>
    <w:uiPriority w:val="99"/>
    <w:semiHidden/>
    <w:unhideWhenUsed/>
    <w:rsid w:val="00107F99"/>
    <w:rPr>
      <w:szCs w:val="20"/>
    </w:rPr>
  </w:style>
  <w:style w:type="character" w:customStyle="1" w:styleId="NotedefinCar">
    <w:name w:val="Note de fin Car"/>
    <w:basedOn w:val="Policepardfaut"/>
    <w:link w:val="Notedefin"/>
    <w:uiPriority w:val="99"/>
    <w:semiHidden/>
    <w:rsid w:val="00107F99"/>
    <w:rPr>
      <w:rFonts w:ascii="Arial" w:hAnsi="Arial" w:cs="Calibri"/>
      <w:sz w:val="20"/>
      <w:szCs w:val="20"/>
    </w:rPr>
  </w:style>
  <w:style w:type="character" w:styleId="Accentuationlgre">
    <w:name w:val="Subtle Emphasis"/>
    <w:basedOn w:val="Policepardfaut"/>
    <w:uiPriority w:val="19"/>
    <w:qFormat/>
    <w:rsid w:val="0027252D"/>
    <w:rPr>
      <w:i/>
      <w:iCs/>
      <w:color w:val="404040" w:themeColor="text1" w:themeTint="BF"/>
    </w:rPr>
  </w:style>
  <w:style w:type="paragraph" w:styleId="Commentaire">
    <w:name w:val="annotation text"/>
    <w:basedOn w:val="Normal"/>
    <w:link w:val="CommentaireCar"/>
    <w:uiPriority w:val="99"/>
    <w:semiHidden/>
    <w:unhideWhenUsed/>
    <w:rsid w:val="00643962"/>
    <w:pPr>
      <w:spacing w:line="240" w:lineRule="auto"/>
    </w:pPr>
    <w:rPr>
      <w:sz w:val="20"/>
      <w:szCs w:val="20"/>
    </w:rPr>
  </w:style>
  <w:style w:type="character" w:customStyle="1" w:styleId="CommentaireCar">
    <w:name w:val="Commentaire Car"/>
    <w:basedOn w:val="Policepardfaut"/>
    <w:link w:val="Commentaire"/>
    <w:uiPriority w:val="99"/>
    <w:semiHidden/>
    <w:rsid w:val="00643962"/>
    <w:rPr>
      <w:sz w:val="20"/>
      <w:szCs w:val="20"/>
    </w:rPr>
  </w:style>
  <w:style w:type="paragraph" w:styleId="Objetducommentaire">
    <w:name w:val="annotation subject"/>
    <w:basedOn w:val="Commentaire"/>
    <w:next w:val="Commentaire"/>
    <w:link w:val="ObjetducommentaireCar"/>
    <w:uiPriority w:val="99"/>
    <w:unhideWhenUsed/>
    <w:rsid w:val="00643962"/>
    <w:rPr>
      <w:b/>
      <w:bCs/>
    </w:rPr>
  </w:style>
  <w:style w:type="character" w:customStyle="1" w:styleId="ObjetducommentaireCar">
    <w:name w:val="Objet du commentaire Car"/>
    <w:basedOn w:val="CommentaireCar"/>
    <w:link w:val="Objetducommentaire"/>
    <w:uiPriority w:val="99"/>
    <w:rsid w:val="00643962"/>
    <w:rPr>
      <w:b/>
      <w:bCs/>
      <w:sz w:val="20"/>
      <w:szCs w:val="20"/>
    </w:rPr>
  </w:style>
  <w:style w:type="paragraph" w:customStyle="1" w:styleId="ListeDebut">
    <w:name w:val="ListeDebut"/>
    <w:basedOn w:val="Paragrapheli"/>
    <w:next w:val="Liste"/>
    <w:rsid w:val="00601708"/>
  </w:style>
  <w:style w:type="paragraph" w:styleId="Titre">
    <w:name w:val="Title"/>
    <w:basedOn w:val="Corpsdetexte"/>
    <w:next w:val="Corpsdetexte"/>
    <w:link w:val="TitreCar"/>
    <w:uiPriority w:val="10"/>
    <w:rsid w:val="00BD1B2E"/>
    <w:pPr>
      <w:keepNext/>
      <w:keepLines/>
      <w:spacing w:before="1800" w:after="720"/>
      <w:jc w:val="center"/>
      <w:outlineLvl w:val="0"/>
    </w:pPr>
    <w:rPr>
      <w:color w:val="599E7A"/>
      <w:kern w:val="28"/>
      <w:sz w:val="24"/>
    </w:rPr>
  </w:style>
  <w:style w:type="character" w:customStyle="1" w:styleId="TitreCar">
    <w:name w:val="Titre Car"/>
    <w:basedOn w:val="Policepardfaut"/>
    <w:link w:val="Titre"/>
    <w:uiPriority w:val="10"/>
    <w:rsid w:val="00BD1B2E"/>
    <w:rPr>
      <w:rFonts w:ascii="Arial" w:hAnsi="Arial" w:cs="Calibri"/>
      <w:color w:val="599E7A"/>
      <w:kern w:val="28"/>
      <w:sz w:val="24"/>
    </w:rPr>
  </w:style>
  <w:style w:type="paragraph" w:styleId="Signature">
    <w:name w:val="Signature"/>
    <w:basedOn w:val="Corpsdetexte"/>
    <w:link w:val="SignatureCar"/>
    <w:uiPriority w:val="99"/>
    <w:unhideWhenUsed/>
    <w:rsid w:val="00A66DED"/>
    <w:pPr>
      <w:tabs>
        <w:tab w:val="left" w:pos="4253"/>
      </w:tabs>
      <w:spacing w:before="1600"/>
      <w:contextualSpacing/>
      <w:jc w:val="left"/>
    </w:pPr>
  </w:style>
  <w:style w:type="character" w:customStyle="1" w:styleId="SignatureCar">
    <w:name w:val="Signature Car"/>
    <w:basedOn w:val="Policepardfaut"/>
    <w:link w:val="Signature"/>
    <w:uiPriority w:val="99"/>
    <w:rsid w:val="00A66DED"/>
    <w:rPr>
      <w:rFonts w:ascii="Arial" w:hAnsi="Arial" w:cs="Calibri"/>
      <w:sz w:val="20"/>
    </w:rPr>
  </w:style>
  <w:style w:type="paragraph" w:styleId="Formuledepolitesse">
    <w:name w:val="Closing"/>
    <w:basedOn w:val="Corpsdetexte"/>
    <w:next w:val="Signature"/>
    <w:link w:val="FormuledepolitesseCar"/>
    <w:uiPriority w:val="99"/>
    <w:unhideWhenUsed/>
    <w:rsid w:val="005B3A0A"/>
  </w:style>
  <w:style w:type="character" w:customStyle="1" w:styleId="FormuledepolitesseCar">
    <w:name w:val="Formule de politesse Car"/>
    <w:basedOn w:val="Policepardfaut"/>
    <w:link w:val="Formuledepolitesse"/>
    <w:uiPriority w:val="99"/>
    <w:rsid w:val="005B3A0A"/>
    <w:rPr>
      <w:rFonts w:ascii="Arial" w:hAnsi="Arial" w:cs="Calibri"/>
      <w:sz w:val="20"/>
    </w:rPr>
  </w:style>
  <w:style w:type="paragraph" w:styleId="Listecontinue">
    <w:name w:val="List Continue"/>
    <w:basedOn w:val="Normal"/>
    <w:uiPriority w:val="99"/>
    <w:unhideWhenUsed/>
    <w:rsid w:val="00EA2CA0"/>
    <w:pPr>
      <w:spacing w:after="120"/>
      <w:ind w:left="283"/>
      <w:contextualSpacing/>
    </w:pPr>
    <w:rPr>
      <w:sz w:val="20"/>
    </w:rPr>
  </w:style>
  <w:style w:type="paragraph" w:styleId="Textedemacro">
    <w:name w:val="macro"/>
    <w:link w:val="TextedemacroCar"/>
    <w:uiPriority w:val="99"/>
    <w:unhideWhenUsed/>
    <w:rsid w:val="008234A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TextedemacroCar">
    <w:name w:val="Texte de macro Car"/>
    <w:basedOn w:val="Policepardfaut"/>
    <w:link w:val="Textedemacro"/>
    <w:uiPriority w:val="99"/>
    <w:rsid w:val="008234AB"/>
    <w:rPr>
      <w:rFonts w:ascii="Consolas" w:hAnsi="Consolas"/>
      <w:sz w:val="20"/>
      <w:szCs w:val="20"/>
    </w:rPr>
  </w:style>
  <w:style w:type="paragraph" w:customStyle="1" w:styleId="CitationDebut">
    <w:name w:val="CitationDebut"/>
    <w:basedOn w:val="Corpsdetexte"/>
    <w:next w:val="Citation"/>
    <w:rsid w:val="00770DF1"/>
    <w:pPr>
      <w:keepNext/>
      <w:keepLines/>
    </w:pPr>
    <w:rPr>
      <w:lang w:val="en-US"/>
    </w:rPr>
  </w:style>
  <w:style w:type="paragraph" w:customStyle="1" w:styleId="TableauDebut">
    <w:name w:val="TableauDebut"/>
    <w:basedOn w:val="Corpsdetexte"/>
    <w:next w:val="Corpsdetexte"/>
    <w:rsid w:val="00F05566"/>
    <w:pPr>
      <w:keepNext/>
      <w:spacing w:after="120"/>
    </w:pPr>
  </w:style>
  <w:style w:type="paragraph" w:styleId="Citation">
    <w:name w:val="Quote"/>
    <w:basedOn w:val="Corpsdetexte"/>
    <w:link w:val="CitationCar"/>
    <w:uiPriority w:val="29"/>
    <w:qFormat/>
    <w:rsid w:val="00770DF1"/>
    <w:pPr>
      <w:spacing w:before="80"/>
      <w:ind w:left="284"/>
    </w:pPr>
    <w:rPr>
      <w:i/>
      <w:iCs/>
    </w:rPr>
  </w:style>
  <w:style w:type="character" w:customStyle="1" w:styleId="CitationCar">
    <w:name w:val="Citation Car"/>
    <w:basedOn w:val="Policepardfaut"/>
    <w:link w:val="Citation"/>
    <w:uiPriority w:val="29"/>
    <w:rsid w:val="00770DF1"/>
    <w:rPr>
      <w:rFonts w:ascii="Arial" w:hAnsi="Arial" w:cs="Calibri"/>
      <w:i/>
      <w:iCs/>
      <w:sz w:val="20"/>
    </w:rPr>
  </w:style>
  <w:style w:type="table" w:styleId="Grilledetableauclaire">
    <w:name w:val="Grid Table Light"/>
    <w:basedOn w:val="TableauNormal"/>
    <w:uiPriority w:val="40"/>
    <w:rsid w:val="005252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au1">
    <w:name w:val="Tableau 1"/>
    <w:basedOn w:val="TableauNormal"/>
    <w:uiPriority w:val="99"/>
    <w:rsid w:val="00185B66"/>
    <w:pPr>
      <w:keepNext/>
      <w:spacing w:before="120" w:after="120" w:line="240" w:lineRule="auto"/>
    </w:pPr>
    <w:rPr>
      <w:rFonts w:ascii="Arial Narrow" w:hAnsi="Arial Narrow"/>
      <w:sz w:val="20"/>
    </w:rPr>
    <w:tblPr>
      <w:tblBorders>
        <w:top w:val="single" w:sz="4" w:space="0" w:color="599E7A"/>
        <w:left w:val="single" w:sz="4" w:space="0" w:color="599E7A"/>
        <w:bottom w:val="single" w:sz="4" w:space="0" w:color="599E7A"/>
        <w:right w:val="single" w:sz="4" w:space="0" w:color="599E7A"/>
        <w:insideH w:val="single" w:sz="6" w:space="0" w:color="599E7A"/>
        <w:insideV w:val="single" w:sz="6" w:space="0" w:color="599E7A"/>
      </w:tblBorders>
    </w:tblPr>
    <w:tblStylePr w:type="firstRow">
      <w:pPr>
        <w:wordWrap/>
        <w:jc w:val="center"/>
      </w:pPr>
      <w:rPr>
        <w:b/>
        <w:i w:val="0"/>
        <w:color w:val="FFFFFF" w:themeColor="background1"/>
      </w:rPr>
      <w:tblPr/>
      <w:tcPr>
        <w:shd w:val="clear" w:color="auto" w:fill="599E7A"/>
        <w:vAlign w:val="center"/>
      </w:tcPr>
    </w:tblStylePr>
  </w:style>
  <w:style w:type="table" w:styleId="TableauGrille1Clair">
    <w:name w:val="Grid Table 1 Light"/>
    <w:basedOn w:val="TableauNormal"/>
    <w:uiPriority w:val="46"/>
    <w:rsid w:val="001D1EB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MiseEnRelief">
    <w:name w:val="MiseEnRelief"/>
    <w:basedOn w:val="Corpsdetexte"/>
    <w:link w:val="MiseEnReliefCar"/>
    <w:rsid w:val="00C12A84"/>
    <w:pPr>
      <w:tabs>
        <w:tab w:val="num" w:pos="926"/>
      </w:tabs>
      <w:ind w:hanging="360"/>
    </w:pPr>
    <w:rPr>
      <w:b/>
      <w:bCs/>
    </w:rPr>
  </w:style>
  <w:style w:type="paragraph" w:styleId="En-ttedetabledesmatires">
    <w:name w:val="TOC Heading"/>
    <w:basedOn w:val="Titre1"/>
    <w:next w:val="Normal"/>
    <w:uiPriority w:val="39"/>
    <w:unhideWhenUsed/>
    <w:qFormat/>
    <w:rsid w:val="007D01FB"/>
    <w:pPr>
      <w:pageBreakBefore/>
      <w:numPr>
        <w:numId w:val="0"/>
      </w:numPr>
      <w:pBdr>
        <w:bottom w:val="none" w:sz="0" w:space="0" w:color="auto"/>
      </w:pBdr>
      <w:spacing w:before="240" w:line="259" w:lineRule="auto"/>
      <w:outlineLvl w:val="9"/>
    </w:pPr>
    <w:rPr>
      <w:caps w:val="0"/>
      <w:color w:val="599E7A"/>
      <w:kern w:val="0"/>
      <w:sz w:val="32"/>
    </w:rPr>
  </w:style>
  <w:style w:type="character" w:customStyle="1" w:styleId="MiseEnReliefCar">
    <w:name w:val="MiseEnRelief Car"/>
    <w:basedOn w:val="CorpsdetexteCar"/>
    <w:link w:val="MiseEnRelief"/>
    <w:rsid w:val="00C12A84"/>
    <w:rPr>
      <w:rFonts w:ascii="Arial" w:hAnsi="Arial" w:cs="Calibri"/>
      <w:b/>
      <w:bCs/>
      <w:sz w:val="20"/>
    </w:rPr>
  </w:style>
  <w:style w:type="paragraph" w:styleId="TM7">
    <w:name w:val="toc 7"/>
    <w:basedOn w:val="Normal"/>
    <w:next w:val="Normal"/>
    <w:autoRedefine/>
    <w:uiPriority w:val="39"/>
    <w:unhideWhenUsed/>
    <w:rsid w:val="006D40A1"/>
    <w:pPr>
      <w:tabs>
        <w:tab w:val="right" w:leader="dot" w:pos="7927"/>
      </w:tabs>
      <w:spacing w:after="0" w:line="240" w:lineRule="auto"/>
      <w:ind w:left="1134" w:hanging="1134"/>
    </w:pPr>
    <w:rPr>
      <w:rFonts w:ascii="Arial" w:hAnsi="Arial"/>
      <w:sz w:val="18"/>
    </w:rPr>
  </w:style>
  <w:style w:type="paragraph" w:styleId="Corpsdetexte2">
    <w:name w:val="Body Text 2"/>
    <w:basedOn w:val="Normal"/>
    <w:link w:val="Corpsdetexte2Car"/>
    <w:uiPriority w:val="99"/>
    <w:unhideWhenUsed/>
    <w:rsid w:val="006360CD"/>
    <w:pPr>
      <w:spacing w:after="120" w:line="480" w:lineRule="auto"/>
    </w:pPr>
  </w:style>
  <w:style w:type="character" w:customStyle="1" w:styleId="Corpsdetexte2Car">
    <w:name w:val="Corps de texte 2 Car"/>
    <w:basedOn w:val="Policepardfaut"/>
    <w:link w:val="Corpsdetexte2"/>
    <w:uiPriority w:val="99"/>
    <w:rsid w:val="006360CD"/>
  </w:style>
  <w:style w:type="paragraph" w:styleId="Titredenote">
    <w:name w:val="Note Heading"/>
    <w:basedOn w:val="Normal"/>
    <w:next w:val="Normal"/>
    <w:link w:val="TitredenoteCar"/>
    <w:uiPriority w:val="99"/>
    <w:unhideWhenUsed/>
    <w:rsid w:val="00866355"/>
    <w:pPr>
      <w:spacing w:after="0" w:line="240" w:lineRule="auto"/>
    </w:pPr>
  </w:style>
  <w:style w:type="character" w:customStyle="1" w:styleId="TitredenoteCar">
    <w:name w:val="Titre de note Car"/>
    <w:basedOn w:val="Policepardfaut"/>
    <w:link w:val="Titredenote"/>
    <w:uiPriority w:val="99"/>
    <w:rsid w:val="00866355"/>
  </w:style>
  <w:style w:type="paragraph" w:styleId="NormalWeb">
    <w:name w:val="Normal (Web)"/>
    <w:basedOn w:val="Normal"/>
    <w:uiPriority w:val="99"/>
    <w:unhideWhenUsed/>
    <w:rsid w:val="00095A19"/>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suivivisit">
    <w:name w:val="FollowedHyperlink"/>
    <w:basedOn w:val="Policepardfaut"/>
    <w:uiPriority w:val="99"/>
    <w:semiHidden/>
    <w:unhideWhenUsed/>
    <w:rsid w:val="00095A19"/>
    <w:rPr>
      <w:color w:val="954F72" w:themeColor="followedHyperlink"/>
      <w:u w:val="single"/>
    </w:rPr>
  </w:style>
  <w:style w:type="paragraph" w:styleId="Paragraphedeliste">
    <w:name w:val="List Paragraph"/>
    <w:basedOn w:val="Normal"/>
    <w:uiPriority w:val="34"/>
    <w:qFormat/>
    <w:rsid w:val="000D3AA9"/>
    <w:pPr>
      <w:spacing w:after="0" w:line="240" w:lineRule="auto"/>
      <w:ind w:left="720"/>
      <w:contextualSpacing/>
    </w:pPr>
    <w:rPr>
      <w:sz w:val="24"/>
      <w:szCs w:val="24"/>
    </w:rPr>
  </w:style>
  <w:style w:type="paragraph" w:customStyle="1" w:styleId="Default">
    <w:name w:val="Default"/>
    <w:rsid w:val="003832F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2780776">
      <w:bodyDiv w:val="1"/>
      <w:marLeft w:val="0"/>
      <w:marRight w:val="0"/>
      <w:marTop w:val="0"/>
      <w:marBottom w:val="0"/>
      <w:divBdr>
        <w:top w:val="none" w:sz="0" w:space="0" w:color="auto"/>
        <w:left w:val="none" w:sz="0" w:space="0" w:color="auto"/>
        <w:bottom w:val="none" w:sz="0" w:space="0" w:color="auto"/>
        <w:right w:val="none" w:sz="0" w:space="0" w:color="auto"/>
      </w:divBdr>
    </w:div>
    <w:div w:id="1252355524">
      <w:bodyDiv w:val="1"/>
      <w:marLeft w:val="0"/>
      <w:marRight w:val="0"/>
      <w:marTop w:val="0"/>
      <w:marBottom w:val="0"/>
      <w:divBdr>
        <w:top w:val="none" w:sz="0" w:space="0" w:color="auto"/>
        <w:left w:val="none" w:sz="0" w:space="0" w:color="auto"/>
        <w:bottom w:val="none" w:sz="0" w:space="0" w:color="auto"/>
        <w:right w:val="none" w:sz="0" w:space="0" w:color="auto"/>
      </w:divBdr>
    </w:div>
    <w:div w:id="1598633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LARD\Documents\Modeles\Note_Adaltys_NeW.dot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B332B3-6CD3-4B3B-B7AC-89BE07C73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C:\Users\GRELARD\Documents\Modeles\Note_Adaltys_NeW.dotm</Template>
  <TotalTime>7</TotalTime>
  <Pages>2</Pages>
  <Words>351</Words>
  <Characters>1933</Characters>
  <Application>Microsoft Office Word</Application>
  <DocSecurity>0</DocSecurity>
  <Lines>16</Lines>
  <Paragraphs>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 GRÉLARD</dc:creator>
  <cp:keywords/>
  <dc:description/>
  <cp:lastModifiedBy>CERQUEIRA_DA_COSTA Camille</cp:lastModifiedBy>
  <cp:revision>4</cp:revision>
  <cp:lastPrinted>2021-02-01T15:43:00Z</cp:lastPrinted>
  <dcterms:created xsi:type="dcterms:W3CDTF">2021-05-25T07:38:00Z</dcterms:created>
  <dcterms:modified xsi:type="dcterms:W3CDTF">2021-05-25T07:48:00Z</dcterms:modified>
</cp:coreProperties>
</file>